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黑体" w:hAnsi="黑体" w:eastAsia="黑体" w:cs="黑体"/>
          <w:sz w:val="28"/>
          <w:szCs w:val="28"/>
          <w:lang w:val="en-US" w:eastAsia="zh-CN"/>
        </w:rPr>
      </w:pPr>
      <w:r>
        <w:rPr>
          <w:rFonts w:hint="eastAsia" w:ascii="黑体" w:hAnsi="黑体" w:eastAsia="黑体" w:cs="黑体"/>
          <w:sz w:val="28"/>
          <w:szCs w:val="28"/>
          <w:lang w:val="en-US" w:eastAsia="zh-CN"/>
        </w:rPr>
        <w:t>附件2</w:t>
      </w:r>
      <w:bookmarkStart w:id="0" w:name="_GoBack"/>
      <w:bookmarkEnd w:id="0"/>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考察材料模板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lang w:val="en-US" w:eastAsia="zh-CN"/>
        </w:rPr>
      </w:pPr>
      <w:r>
        <w:rPr>
          <w:rFonts w:hint="eastAsia"/>
          <w:lang w:val="en-US" w:eastAsia="zh-CN"/>
        </w:rPr>
        <w:t>1.入团积极分子的思想、工作、学习和生活情况；参加校级入团积极分子培训班情况和心得；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lang w:val="en-US" w:eastAsia="zh-CN"/>
        </w:rPr>
      </w:pPr>
      <w:r>
        <w:rPr>
          <w:rFonts w:hint="eastAsia"/>
          <w:lang w:val="en-US" w:eastAsia="zh-CN"/>
        </w:rPr>
        <w:t>2.学院团委和团支部对入团积极分子考察情况说明；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3.培养联系人对入团积极分子的考察意见以及明确是否同意将入团积极分子列为发展对象；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4.注册成为志愿者和参加志愿服务情况，需附“志愿汇”注册截图和志愿时长截图；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lang w:val="en-US" w:eastAsia="zh-CN"/>
        </w:rPr>
      </w:pPr>
      <w:r>
        <w:rPr>
          <w:rFonts w:hint="eastAsia"/>
          <w:lang w:val="en-US" w:eastAsia="zh-CN"/>
        </w:rPr>
        <w:t>5.其他需要补充说明的情况。</w:t>
      </w: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1342FA"/>
    <w:rsid w:val="281C3DE3"/>
    <w:rsid w:val="385F1FDC"/>
    <w:rsid w:val="42AB0D55"/>
    <w:rsid w:val="449A0111"/>
    <w:rsid w:val="4E6E236B"/>
    <w:rsid w:val="541342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heme="minorBidi"/>
      <w:kern w:val="2"/>
      <w:sz w:val="32"/>
      <w:szCs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163</Words>
  <Characters>168</Characters>
  <Lines>0</Lines>
  <Paragraphs>0</Paragraphs>
  <TotalTime>0</TotalTime>
  <ScaleCrop>false</ScaleCrop>
  <LinksUpToDate>false</LinksUpToDate>
  <CharactersWithSpaces>168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2021-09-05T09:25:00Z</dcterms:created>
  <dc:creator>魏波</dc:creator>
  <cp:lastModifiedBy>梦~~</cp:lastModifiedBy>
  <dcterms:modified xsi:type="dcterms:W3CDTF">2022-03-18T07:27:23Z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84E7998005A044AA9FB163911DCB564D</vt:lpwstr>
  </property>
</Properties>
</file>