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7F426">
      <w:pPr>
        <w:spacing w:line="600" w:lineRule="exact"/>
        <w:ind w:firstLine="0" w:firstLineChars="0"/>
        <w:rPr>
          <w:rFonts w:hint="eastAsia" w:ascii="仿宋_GB2312" w:hAnsi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>附件3</w:t>
      </w:r>
    </w:p>
    <w:p w14:paraId="6F7E3929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兰州大学第2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届研究生支教团报名信息汇总表</w:t>
      </w:r>
    </w:p>
    <w:p w14:paraId="5863C531">
      <w:pPr>
        <w:spacing w:line="600" w:lineRule="exact"/>
        <w:ind w:firstLine="0" w:firstLineChars="0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团委名称（盖章）：</w:t>
      </w:r>
      <w:r>
        <w:rPr>
          <w:rFonts w:hint="eastAsia" w:eastAsia="楷体_GB2312"/>
          <w:color w:val="000000"/>
          <w:sz w:val="24"/>
        </w:rPr>
        <w:t xml:space="preserve">                                                                           填表人：</w:t>
      </w:r>
    </w:p>
    <w:tbl>
      <w:tblPr>
        <w:tblStyle w:val="4"/>
        <w:tblW w:w="51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132"/>
        <w:gridCol w:w="813"/>
        <w:gridCol w:w="907"/>
        <w:gridCol w:w="1249"/>
        <w:gridCol w:w="1822"/>
        <w:gridCol w:w="2995"/>
        <w:gridCol w:w="2200"/>
        <w:gridCol w:w="2469"/>
      </w:tblGrid>
      <w:tr w14:paraId="48CD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" w:type="pct"/>
            <w:vMerge w:val="restart"/>
            <w:vAlign w:val="center"/>
          </w:tcPr>
          <w:p w14:paraId="0690C6D7">
            <w:pPr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387" w:type="pct"/>
            <w:vMerge w:val="restart"/>
            <w:vAlign w:val="center"/>
          </w:tcPr>
          <w:p w14:paraId="7B28D801">
            <w:pPr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278" w:type="pct"/>
            <w:vMerge w:val="restart"/>
            <w:vAlign w:val="center"/>
          </w:tcPr>
          <w:p w14:paraId="68F39D84">
            <w:pPr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310" w:type="pct"/>
            <w:vMerge w:val="restart"/>
            <w:vAlign w:val="center"/>
          </w:tcPr>
          <w:p w14:paraId="64EEB43B">
            <w:pPr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427" w:type="pct"/>
            <w:vMerge w:val="restart"/>
            <w:vAlign w:val="center"/>
          </w:tcPr>
          <w:p w14:paraId="34852F20">
            <w:pPr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623" w:type="pct"/>
            <w:vMerge w:val="restart"/>
            <w:vAlign w:val="center"/>
          </w:tcPr>
          <w:p w14:paraId="746DA37B">
            <w:pPr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1024" w:type="pct"/>
            <w:vMerge w:val="restart"/>
            <w:vAlign w:val="center"/>
          </w:tcPr>
          <w:p w14:paraId="2D25A31D">
            <w:pPr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专业成绩及综测成绩排名</w:t>
            </w:r>
          </w:p>
          <w:p w14:paraId="17EF6C13">
            <w:pPr>
              <w:pStyle w:val="3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（例如：1/100;2/100）</w:t>
            </w:r>
          </w:p>
        </w:tc>
        <w:tc>
          <w:tcPr>
            <w:tcW w:w="752" w:type="pct"/>
            <w:vMerge w:val="restart"/>
            <w:vAlign w:val="center"/>
          </w:tcPr>
          <w:p w14:paraId="5711D4E4">
            <w:pPr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学生干部工作经历</w:t>
            </w:r>
          </w:p>
        </w:tc>
        <w:tc>
          <w:tcPr>
            <w:tcW w:w="844" w:type="pct"/>
            <w:vMerge w:val="restart"/>
            <w:vAlign w:val="center"/>
          </w:tcPr>
          <w:p w14:paraId="62210D50">
            <w:pPr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校级以上荣誉</w:t>
            </w:r>
          </w:p>
          <w:p w14:paraId="290891C7">
            <w:pPr>
              <w:spacing w:line="400" w:lineRule="exact"/>
              <w:ind w:firstLine="0" w:firstLineChars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（含校级）</w:t>
            </w:r>
          </w:p>
        </w:tc>
      </w:tr>
      <w:tr w14:paraId="34F4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49" w:type="pct"/>
            <w:vMerge w:val="continue"/>
            <w:vAlign w:val="center"/>
          </w:tcPr>
          <w:p w14:paraId="05046B84">
            <w:pPr>
              <w:spacing w:line="4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387" w:type="pct"/>
            <w:vMerge w:val="continue"/>
            <w:vAlign w:val="center"/>
          </w:tcPr>
          <w:p w14:paraId="159D582F">
            <w:pPr>
              <w:spacing w:line="4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278" w:type="pct"/>
            <w:vMerge w:val="continue"/>
            <w:vAlign w:val="center"/>
          </w:tcPr>
          <w:p w14:paraId="504CC383">
            <w:pPr>
              <w:spacing w:line="4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310" w:type="pct"/>
            <w:vMerge w:val="continue"/>
          </w:tcPr>
          <w:p w14:paraId="2BF55A86">
            <w:pPr>
              <w:spacing w:line="4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427" w:type="pct"/>
            <w:vMerge w:val="continue"/>
          </w:tcPr>
          <w:p w14:paraId="7E9E89A9">
            <w:pPr>
              <w:spacing w:line="4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623" w:type="pct"/>
            <w:vMerge w:val="continue"/>
            <w:vAlign w:val="center"/>
          </w:tcPr>
          <w:p w14:paraId="2314276F">
            <w:pPr>
              <w:spacing w:line="40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pct"/>
            <w:vMerge w:val="continue"/>
            <w:vAlign w:val="center"/>
          </w:tcPr>
          <w:p w14:paraId="57399DB9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752" w:type="pct"/>
            <w:vMerge w:val="continue"/>
            <w:vAlign w:val="center"/>
          </w:tcPr>
          <w:p w14:paraId="58649839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844" w:type="pct"/>
            <w:vMerge w:val="continue"/>
            <w:vAlign w:val="center"/>
          </w:tcPr>
          <w:p w14:paraId="2630B0A1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</w:tr>
      <w:tr w14:paraId="6FA3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49" w:type="pct"/>
            <w:vAlign w:val="center"/>
          </w:tcPr>
          <w:p w14:paraId="2FBDAD7F">
            <w:pPr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87" w:type="pct"/>
            <w:vAlign w:val="center"/>
          </w:tcPr>
          <w:p w14:paraId="1AB5A0AE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278" w:type="pct"/>
            <w:vAlign w:val="center"/>
          </w:tcPr>
          <w:p w14:paraId="44E1E7E3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310" w:type="pct"/>
            <w:vAlign w:val="center"/>
          </w:tcPr>
          <w:p w14:paraId="2989BD8B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427" w:type="pct"/>
            <w:vAlign w:val="center"/>
          </w:tcPr>
          <w:p w14:paraId="24393B50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42A54048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1024" w:type="pct"/>
            <w:vAlign w:val="center"/>
          </w:tcPr>
          <w:p w14:paraId="589FEA4A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752" w:type="pct"/>
            <w:vAlign w:val="center"/>
          </w:tcPr>
          <w:p w14:paraId="09EBF473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844" w:type="pct"/>
            <w:vAlign w:val="center"/>
          </w:tcPr>
          <w:p w14:paraId="3C0D91E8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</w:tr>
      <w:tr w14:paraId="3025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49" w:type="pct"/>
            <w:vAlign w:val="center"/>
          </w:tcPr>
          <w:p w14:paraId="63BFB5E0">
            <w:pPr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387" w:type="pct"/>
            <w:vAlign w:val="center"/>
          </w:tcPr>
          <w:p w14:paraId="4CB1404B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278" w:type="pct"/>
            <w:vAlign w:val="center"/>
          </w:tcPr>
          <w:p w14:paraId="46FC68FE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310" w:type="pct"/>
            <w:vAlign w:val="center"/>
          </w:tcPr>
          <w:p w14:paraId="5C54B9C1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427" w:type="pct"/>
            <w:vAlign w:val="center"/>
          </w:tcPr>
          <w:p w14:paraId="39670704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4084FF7E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1024" w:type="pct"/>
            <w:vAlign w:val="center"/>
          </w:tcPr>
          <w:p w14:paraId="494A52D9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752" w:type="pct"/>
            <w:vAlign w:val="center"/>
          </w:tcPr>
          <w:p w14:paraId="43593303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844" w:type="pct"/>
            <w:vAlign w:val="center"/>
          </w:tcPr>
          <w:p w14:paraId="5006CE4F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</w:tr>
      <w:tr w14:paraId="1F85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49" w:type="pct"/>
            <w:vAlign w:val="center"/>
          </w:tcPr>
          <w:p w14:paraId="2B98A2F1">
            <w:pPr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87" w:type="pct"/>
            <w:vAlign w:val="center"/>
          </w:tcPr>
          <w:p w14:paraId="19AFD00B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278" w:type="pct"/>
            <w:vAlign w:val="center"/>
          </w:tcPr>
          <w:p w14:paraId="08CCFD55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310" w:type="pct"/>
            <w:vAlign w:val="center"/>
          </w:tcPr>
          <w:p w14:paraId="3B1F565C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427" w:type="pct"/>
            <w:vAlign w:val="center"/>
          </w:tcPr>
          <w:p w14:paraId="3C40CEE7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1D4E58B3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1024" w:type="pct"/>
            <w:vAlign w:val="center"/>
          </w:tcPr>
          <w:p w14:paraId="61AD8A44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752" w:type="pct"/>
            <w:vAlign w:val="center"/>
          </w:tcPr>
          <w:p w14:paraId="599E383B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844" w:type="pct"/>
            <w:vAlign w:val="center"/>
          </w:tcPr>
          <w:p w14:paraId="25E00DFF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</w:tr>
      <w:tr w14:paraId="4A2D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49" w:type="pct"/>
            <w:vAlign w:val="center"/>
          </w:tcPr>
          <w:p w14:paraId="662291F2">
            <w:pPr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87" w:type="pct"/>
            <w:vAlign w:val="center"/>
          </w:tcPr>
          <w:p w14:paraId="5745D6BE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278" w:type="pct"/>
            <w:vAlign w:val="center"/>
          </w:tcPr>
          <w:p w14:paraId="2D4C0B18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310" w:type="pct"/>
            <w:vAlign w:val="center"/>
          </w:tcPr>
          <w:p w14:paraId="595269EA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427" w:type="pct"/>
            <w:vAlign w:val="center"/>
          </w:tcPr>
          <w:p w14:paraId="49B619D0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6A09184D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1024" w:type="pct"/>
            <w:vAlign w:val="center"/>
          </w:tcPr>
          <w:p w14:paraId="79F636B5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752" w:type="pct"/>
            <w:vAlign w:val="center"/>
          </w:tcPr>
          <w:p w14:paraId="759DBDCE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844" w:type="pct"/>
            <w:vAlign w:val="center"/>
          </w:tcPr>
          <w:p w14:paraId="3F877202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</w:tr>
      <w:tr w14:paraId="585C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49" w:type="pct"/>
            <w:vAlign w:val="center"/>
          </w:tcPr>
          <w:p w14:paraId="534902BE">
            <w:pPr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87" w:type="pct"/>
            <w:vAlign w:val="center"/>
          </w:tcPr>
          <w:p w14:paraId="32FB0213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278" w:type="pct"/>
            <w:vAlign w:val="center"/>
          </w:tcPr>
          <w:p w14:paraId="628B5E94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310" w:type="pct"/>
            <w:vAlign w:val="center"/>
          </w:tcPr>
          <w:p w14:paraId="17B83F24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427" w:type="pct"/>
            <w:vAlign w:val="center"/>
          </w:tcPr>
          <w:p w14:paraId="125B06B9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491D94FD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1024" w:type="pct"/>
            <w:vAlign w:val="center"/>
          </w:tcPr>
          <w:p w14:paraId="0EE98714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752" w:type="pct"/>
            <w:vAlign w:val="center"/>
          </w:tcPr>
          <w:p w14:paraId="2FEFC396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844" w:type="pct"/>
            <w:vAlign w:val="center"/>
          </w:tcPr>
          <w:p w14:paraId="1C2F299C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</w:tr>
      <w:tr w14:paraId="4A4C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9" w:type="pct"/>
            <w:vAlign w:val="center"/>
          </w:tcPr>
          <w:p w14:paraId="5EF2D020">
            <w:pPr>
              <w:spacing w:line="400" w:lineRule="exact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…</w:t>
            </w:r>
          </w:p>
        </w:tc>
        <w:tc>
          <w:tcPr>
            <w:tcW w:w="387" w:type="pct"/>
            <w:vAlign w:val="center"/>
          </w:tcPr>
          <w:p w14:paraId="24274799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278" w:type="pct"/>
            <w:vAlign w:val="center"/>
          </w:tcPr>
          <w:p w14:paraId="11F2889C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310" w:type="pct"/>
            <w:vAlign w:val="center"/>
          </w:tcPr>
          <w:p w14:paraId="206F7BDA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427" w:type="pct"/>
            <w:vAlign w:val="center"/>
          </w:tcPr>
          <w:p w14:paraId="6FEF0FFE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623" w:type="pct"/>
            <w:vAlign w:val="center"/>
          </w:tcPr>
          <w:p w14:paraId="41456D26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1024" w:type="pct"/>
            <w:vAlign w:val="center"/>
          </w:tcPr>
          <w:p w14:paraId="1F79179C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752" w:type="pct"/>
            <w:vAlign w:val="center"/>
          </w:tcPr>
          <w:p w14:paraId="038B761F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  <w:tc>
          <w:tcPr>
            <w:tcW w:w="844" w:type="pct"/>
            <w:vAlign w:val="center"/>
          </w:tcPr>
          <w:p w14:paraId="183F2A74">
            <w:pPr>
              <w:spacing w:line="400" w:lineRule="exact"/>
              <w:ind w:firstLine="480"/>
              <w:rPr>
                <w:color w:val="000000"/>
                <w:sz w:val="24"/>
              </w:rPr>
            </w:pPr>
          </w:p>
        </w:tc>
      </w:tr>
    </w:tbl>
    <w:p w14:paraId="6DC73A32">
      <w:pPr>
        <w:spacing w:line="560" w:lineRule="exact"/>
        <w:ind w:firstLine="0" w:firstLineChars="0"/>
        <w:rPr>
          <w:rFonts w:hint="eastAsia"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说明：1.此表请用A4纸打印盖章；2. 此表连同《</w:t>
      </w: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>报名</w:t>
      </w:r>
      <w:r>
        <w:rPr>
          <w:rFonts w:hint="eastAsia" w:ascii="楷体" w:hAnsi="楷体" w:eastAsia="楷体" w:cs="楷体"/>
          <w:color w:val="000000"/>
          <w:sz w:val="24"/>
        </w:rPr>
        <w:t>登记表》一并上报；3.此表可复制；4.此表加盖公章版及可编辑电子版一同上交。</w:t>
      </w:r>
    </w:p>
    <w:p w14:paraId="0851CE4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45E2F"/>
    <w:rsid w:val="25D45E2F"/>
    <w:rsid w:val="670E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ind w:firstLine="64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169</Characters>
  <Lines>0</Lines>
  <Paragraphs>0</Paragraphs>
  <TotalTime>0</TotalTime>
  <ScaleCrop>false</ScaleCrop>
  <LinksUpToDate>false</LinksUpToDate>
  <CharactersWithSpaces>245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2025-09-02T13:58:00Z</dcterms:created>
  <dc:creator>(^V^)</dc:creator>
  <cp:lastModifiedBy>鸽子.</cp:lastModifiedBy>
  <dcterms:modified xsi:type="dcterms:W3CDTF">2025-09-08T10:27:32Z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EAD38921476846989BA36E3972EFE136_11</vt:lpwstr>
  </property>
  <property fmtid="{D5CDD505-2E9C-101B-9397-08002B2CF9AE}" pid="4" name="KSOTemplateDocerSaveRecord">
    <vt:lpwstr>eyJoZGlkIjoiMzEwNTM5NzYwMDRjMzkwZTVkZjY2ODkwMGIxNGU0OTUiLCJ1c2VySWQiOiI2NzQ3NjYzMzkifQ==</vt:lpwstr>
  </property>
</Properties>
</file>