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8417">
      <w:pPr>
        <w:keepNext w:val="0"/>
        <w:keepLines w:val="0"/>
        <w:pageBreakBefore w:val="0"/>
        <w:kinsoku/>
        <w:overflowPunct/>
        <w:topLinePunct w:val="0"/>
        <w:autoSpaceDE/>
        <w:autoSpaceDN/>
        <w:bidi w:val="0"/>
        <w:adjustRightInd/>
        <w:snapToGrid/>
        <w:spacing w:line="259" w:lineRule="auto"/>
        <w:ind w:left="0" w:leftChars="0" w:right="0"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09EB25C4">
      <w:pPr>
        <w:keepNext w:val="0"/>
        <w:keepLines w:val="0"/>
        <w:pageBreakBefore w:val="0"/>
        <w:kinsoku/>
        <w:overflowPunct/>
        <w:topLinePunct w:val="0"/>
        <w:autoSpaceDE/>
        <w:autoSpaceDN/>
        <w:bidi w:val="0"/>
        <w:adjustRightInd/>
        <w:snapToGrid/>
        <w:spacing w:line="259" w:lineRule="auto"/>
        <w:ind w:left="0" w:leftChars="0" w:right="0" w:firstLine="0"/>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仿宋_GB2312" w:hAnsi="仿宋_GB2312" w:eastAsia="仿宋_GB2312" w:cs="仿宋_GB2312"/>
          <w:sz w:val="32"/>
          <w:szCs w:val="32"/>
          <w:highlight w:val="none"/>
        </w:rPr>
        <w:t xml:space="preserve">附件 1 </w:t>
      </w:r>
    </w:p>
    <w:p w14:paraId="680F32B6">
      <w:pPr>
        <w:keepNext w:val="0"/>
        <w:keepLines w:val="0"/>
        <w:pageBreakBefore w:val="0"/>
        <w:widowControl/>
        <w:kinsoku/>
        <w:wordWrap/>
        <w:overflowPunct/>
        <w:topLinePunct w:val="0"/>
        <w:autoSpaceDE/>
        <w:autoSpaceDN/>
        <w:bidi w:val="0"/>
        <w:adjustRightInd/>
        <w:snapToGrid/>
        <w:spacing w:line="620" w:lineRule="exact"/>
        <w:ind w:left="0" w:leftChars="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兰州大学“萃英登峰”大学生骨干培养计划</w:t>
      </w:r>
    </w:p>
    <w:p w14:paraId="2A196635">
      <w:pPr>
        <w:keepNext w:val="0"/>
        <w:keepLines w:val="0"/>
        <w:pageBreakBefore w:val="0"/>
        <w:widowControl/>
        <w:kinsoku/>
        <w:wordWrap/>
        <w:overflowPunct/>
        <w:topLinePunct w:val="0"/>
        <w:autoSpaceDE/>
        <w:autoSpaceDN/>
        <w:bidi w:val="0"/>
        <w:adjustRightInd/>
        <w:snapToGrid/>
        <w:spacing w:line="620" w:lineRule="exact"/>
        <w:ind w:left="0" w:leftChars="0" w:right="0" w:firstLine="0"/>
        <w:jc w:val="center"/>
        <w:textAlignment w:val="auto"/>
        <w:rPr>
          <w:highlight w:val="none"/>
        </w:rPr>
      </w:pPr>
      <w:r>
        <w:rPr>
          <w:rFonts w:hint="eastAsia" w:ascii="方正小标宋简体" w:hAnsi="方正小标宋简体" w:eastAsia="方正小标宋简体" w:cs="方正小标宋简体"/>
          <w:sz w:val="44"/>
          <w:szCs w:val="44"/>
          <w:highlight w:val="none"/>
          <w:lang w:val="en-US" w:eastAsia="zh-CN"/>
        </w:rPr>
        <w:t>（2025-2026学年）培养方案</w:t>
      </w:r>
    </w:p>
    <w:bookmarkEnd w:id="0"/>
    <w:p w14:paraId="7555D520">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p>
    <w:p w14:paraId="2B72BCEC">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为深入学习贯彻习近平新时代中国特色社会主义思想</w:t>
      </w:r>
      <w:r>
        <w:rPr>
          <w:rFonts w:hint="default" w:ascii="Times New Roman" w:hAnsi="Times New Roman" w:eastAsia="仿宋_GB2312" w:cs="Times New Roman"/>
          <w:sz w:val="32"/>
          <w:szCs w:val="32"/>
          <w:highlight w:val="none"/>
        </w:rPr>
        <w:t>和党的二十大和二十届历次全会精神</w:t>
      </w:r>
      <w:r>
        <w:rPr>
          <w:rFonts w:hint="eastAsia" w:ascii="Times New Roman" w:hAnsi="Times New Roman" w:eastAsia="仿宋_GB2312" w:cs="仿宋_GB2312"/>
          <w:sz w:val="32"/>
          <w:highlight w:val="none"/>
        </w:rPr>
        <w:t>、贯彻落实习近平总书记关于青年工作的重要思想和关于教育的重要论述，教育引领广大青年学生</w:t>
      </w:r>
      <w:r>
        <w:rPr>
          <w:rFonts w:hint="eastAsia" w:ascii="Times New Roman" w:hAnsi="Times New Roman" w:eastAsia="仿宋_GB2312" w:cs="仿宋_GB2312"/>
          <w:sz w:val="32"/>
          <w:highlight w:val="none"/>
          <w:lang w:val="en-US" w:eastAsia="zh-CN"/>
        </w:rPr>
        <w:t>坚定理想信念，厚植家国情怀</w:t>
      </w:r>
      <w:r>
        <w:rPr>
          <w:rFonts w:hint="eastAsia" w:ascii="Times New Roman" w:hAnsi="Times New Roman" w:eastAsia="仿宋_GB2312" w:cs="仿宋_GB2312"/>
          <w:sz w:val="32"/>
          <w:highlight w:val="none"/>
        </w:rPr>
        <w:t>，</w:t>
      </w:r>
      <w:r>
        <w:rPr>
          <w:rFonts w:hint="eastAsia" w:ascii="Times New Roman" w:hAnsi="Times New Roman" w:eastAsia="仿宋_GB2312" w:cs="仿宋_GB2312"/>
          <w:sz w:val="32"/>
          <w:highlight w:val="none"/>
          <w:lang w:val="en-US" w:eastAsia="zh-CN"/>
        </w:rPr>
        <w:t>练就过硬本领，发扬奋斗精神，奋力书写为中国式现代化挺膺担当的青春篇章</w:t>
      </w:r>
      <w:r>
        <w:rPr>
          <w:rFonts w:hint="eastAsia" w:ascii="Times New Roman" w:hAnsi="Times New Roman" w:eastAsia="仿宋_GB2312" w:cs="仿宋_GB2312"/>
          <w:sz w:val="32"/>
          <w:highlight w:val="none"/>
        </w:rPr>
        <w:t>，根据《关于深入实施青年马克思主义者培养工程的意见》《新时代加强和改进共青团思想政治引领工作实施纲要》《共青团做好新时代青年人才培养工作的行动计划》《关于在新时代新征程高校思政课建设中进一步发挥共青团作用的实施意见》等文件精神，围绕学校“双一流”建设和人才培养中心工作目标要求，经研究决定，制定兰州大学“萃英登峰”大学生骨干培养计划（202</w:t>
      </w:r>
      <w:r>
        <w:rPr>
          <w:rFonts w:hint="eastAsia" w:ascii="Times New Roman" w:hAnsi="Times New Roman" w:eastAsia="仿宋_GB2312" w:cs="仿宋_GB2312"/>
          <w:sz w:val="32"/>
          <w:highlight w:val="none"/>
          <w:lang w:val="en-US" w:eastAsia="zh-CN"/>
        </w:rPr>
        <w:t>5</w:t>
      </w:r>
      <w:r>
        <w:rPr>
          <w:rFonts w:hint="eastAsia" w:cs="仿宋_GB2312"/>
          <w:sz w:val="32"/>
          <w:highlight w:val="none"/>
          <w:lang w:val="en-US" w:eastAsia="zh-CN"/>
        </w:rPr>
        <w:t>-</w:t>
      </w:r>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学年）培养方案。</w:t>
      </w:r>
    </w:p>
    <w:p w14:paraId="6BC67004">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right="0" w:firstLine="640" w:firstLineChars="200"/>
        <w:textAlignment w:val="auto"/>
        <w:rPr>
          <w:highlight w:val="none"/>
        </w:rPr>
      </w:pPr>
      <w:r>
        <w:rPr>
          <w:rFonts w:hint="eastAsia" w:ascii="黑体" w:hAnsi="黑体" w:eastAsia="黑体" w:cs="黑体"/>
          <w:highlight w:val="none"/>
        </w:rPr>
        <w:t>一、培养目标</w:t>
      </w:r>
    </w:p>
    <w:p w14:paraId="0142499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以习近平新时代中国特色社会主义思想为指导，坚持“为党育人、为国育才”和立德树人根本任务，教育引导大学生骨干牢记共青团作为党的助手和后备军的职责使命，自觉传承和弘扬伟大建党精神、弘扬社会主义核心价值观，在学习实践中深刻领悟“两个确立”的决定性意义，</w:t>
      </w:r>
      <w:r>
        <w:rPr>
          <w:rFonts w:hint="eastAsia" w:ascii="Times New Roman" w:hAnsi="Times New Roman" w:eastAsia="仿宋_GB2312" w:cs="仿宋_GB2312"/>
          <w:sz w:val="32"/>
          <w:highlight w:val="none"/>
          <w:lang w:val="en-US" w:eastAsia="zh-CN"/>
        </w:rPr>
        <w:t>自觉</w:t>
      </w:r>
      <w:r>
        <w:rPr>
          <w:rFonts w:hint="eastAsia" w:cs="仿宋_GB2312"/>
          <w:sz w:val="32"/>
          <w:highlight w:val="none"/>
          <w:lang w:val="en-US" w:eastAsia="zh-CN"/>
        </w:rPr>
        <w:t>增强“四个意识”、坚定“四个自信”、做到“两个维护”</w:t>
      </w:r>
      <w:r>
        <w:rPr>
          <w:rFonts w:hint="eastAsia" w:ascii="Times New Roman" w:hAnsi="Times New Roman" w:eastAsia="仿宋_GB2312" w:cs="仿宋_GB2312"/>
          <w:sz w:val="32"/>
          <w:highlight w:val="none"/>
        </w:rPr>
        <w:t>，努力成长为具有坚定的马克思主义信仰、德才兼备、全面发展的社会主义合格建设者和可靠接班人，切实为党培养和输送一批具有忠诚的政治品格、浓厚的家国情怀、扎实的理论功底、突出的能力素质，忠恕任事、人品服众、敢于担当、甘于奉献的青年政治骨干，团结带领广大团员青年奋力书写为中国式现代化挺膺担当的青春篇章。</w:t>
      </w:r>
    </w:p>
    <w:p w14:paraId="1FB86CE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highlight w:val="none"/>
        </w:rPr>
      </w:pPr>
      <w:r>
        <w:rPr>
          <w:rFonts w:hint="eastAsia" w:ascii="黑体" w:hAnsi="黑体" w:eastAsia="黑体" w:cs="黑体"/>
          <w:highlight w:val="none"/>
        </w:rPr>
        <w:t>二、培养安排</w:t>
      </w:r>
    </w:p>
    <w:p w14:paraId="0136C06D">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以“修身齐家、立德至公、荟萃群英”为主旨，紧扣“忠诚的政治品格、浓厚的家国情怀、扎实的理论功底、突出的能力素质，忠恕任事、人品服众、敢于担当、甘于奉献”的培养目标，构建“立贤班”“修贤班”“齐贤班”“至公班”及“萃英营”的“4+1</w:t>
      </w:r>
      <w:r>
        <w:rPr>
          <w:rFonts w:hint="eastAsia" w:ascii="Times New Roman" w:hAnsi="Times New Roman" w:eastAsia="仿宋_GB2312" w:cs="仿宋_GB2312"/>
          <w:sz w:val="32"/>
          <w:highlight w:val="none"/>
          <w:lang w:val="en-US" w:eastAsia="zh-CN"/>
        </w:rPr>
        <w:t>+N</w:t>
      </w:r>
      <w:r>
        <w:rPr>
          <w:rFonts w:hint="eastAsia" w:ascii="Times New Roman" w:hAnsi="Times New Roman" w:eastAsia="仿宋_GB2312" w:cs="仿宋_GB2312"/>
          <w:sz w:val="32"/>
          <w:highlight w:val="none"/>
        </w:rPr>
        <w:t>”分层分类</w:t>
      </w:r>
      <w:r>
        <w:rPr>
          <w:rFonts w:hint="eastAsia" w:ascii="Times New Roman" w:hAnsi="Times New Roman" w:eastAsia="仿宋_GB2312" w:cs="仿宋_GB2312"/>
          <w:sz w:val="32"/>
          <w:highlight w:val="none"/>
          <w:lang w:val="en-US" w:eastAsia="zh-CN"/>
        </w:rPr>
        <w:t>分班的</w:t>
      </w:r>
      <w:r>
        <w:rPr>
          <w:rFonts w:hint="eastAsia" w:ascii="Times New Roman" w:hAnsi="Times New Roman" w:eastAsia="仿宋_GB2312" w:cs="仿宋_GB2312"/>
          <w:sz w:val="32"/>
          <w:highlight w:val="none"/>
        </w:rPr>
        <w:t>大学生骨干培养体系，形成全过程、全覆盖、链条式的培养格局，不断提升全校大学生骨干培养的规范化、体系化、科学化。</w:t>
      </w:r>
    </w:p>
    <w:p w14:paraId="2C80B54B">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5</w:t>
      </w:r>
      <w:r>
        <w:rPr>
          <w:rFonts w:hint="eastAsia" w:cs="仿宋_GB2312"/>
          <w:sz w:val="32"/>
          <w:highlight w:val="none"/>
          <w:lang w:val="en-US" w:eastAsia="zh-CN"/>
        </w:rPr>
        <w:t>-</w:t>
      </w:r>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学年“萃英登峰”计划开设4个专项班和1个专题营，包括“立贤班”（第</w:t>
      </w:r>
      <w:r>
        <w:rPr>
          <w:rFonts w:hint="eastAsia" w:ascii="Times New Roman" w:hAnsi="Times New Roman" w:eastAsia="仿宋_GB2312" w:cs="仿宋_GB2312"/>
          <w:sz w:val="32"/>
          <w:highlight w:val="none"/>
          <w:lang w:val="en-US" w:eastAsia="zh-CN"/>
        </w:rPr>
        <w:t>五</w:t>
      </w:r>
      <w:r>
        <w:rPr>
          <w:rFonts w:hint="eastAsia" w:ascii="Times New Roman" w:hAnsi="Times New Roman" w:eastAsia="仿宋_GB2312" w:cs="仿宋_GB2312"/>
          <w:sz w:val="32"/>
          <w:highlight w:val="none"/>
        </w:rPr>
        <w:t>期）、“修贤班”（第</w:t>
      </w:r>
      <w:r>
        <w:rPr>
          <w:rFonts w:hint="eastAsia" w:ascii="Times New Roman" w:hAnsi="Times New Roman" w:eastAsia="仿宋_GB2312" w:cs="仿宋_GB2312"/>
          <w:sz w:val="32"/>
          <w:highlight w:val="none"/>
          <w:lang w:val="en-US" w:eastAsia="zh-CN"/>
        </w:rPr>
        <w:t>六</w:t>
      </w:r>
      <w:r>
        <w:rPr>
          <w:rFonts w:hint="eastAsia" w:ascii="Times New Roman" w:hAnsi="Times New Roman" w:eastAsia="仿宋_GB2312" w:cs="仿宋_GB2312"/>
          <w:sz w:val="32"/>
          <w:highlight w:val="none"/>
        </w:rPr>
        <w:t>期）、“齐贤班”（第</w:t>
      </w:r>
      <w:r>
        <w:rPr>
          <w:rFonts w:hint="eastAsia" w:ascii="Times New Roman" w:hAnsi="Times New Roman" w:eastAsia="仿宋_GB2312" w:cs="仿宋_GB2312"/>
          <w:sz w:val="32"/>
          <w:highlight w:val="none"/>
          <w:lang w:val="en-US" w:eastAsia="zh-CN"/>
        </w:rPr>
        <w:t>六</w:t>
      </w:r>
      <w:r>
        <w:rPr>
          <w:rFonts w:hint="eastAsia" w:ascii="Times New Roman" w:hAnsi="Times New Roman" w:eastAsia="仿宋_GB2312" w:cs="仿宋_GB2312"/>
          <w:sz w:val="32"/>
          <w:highlight w:val="none"/>
        </w:rPr>
        <w:t>期）、“青马工程”第十</w:t>
      </w:r>
      <w:r>
        <w:rPr>
          <w:rFonts w:hint="eastAsia" w:ascii="Times New Roman" w:hAnsi="Times New Roman" w:eastAsia="仿宋_GB2312" w:cs="仿宋_GB2312"/>
          <w:sz w:val="32"/>
          <w:highlight w:val="none"/>
          <w:lang w:val="en-US" w:eastAsia="zh-CN"/>
        </w:rPr>
        <w:t>九</w:t>
      </w:r>
      <w:r>
        <w:rPr>
          <w:rFonts w:hint="eastAsia" w:ascii="Times New Roman" w:hAnsi="Times New Roman" w:eastAsia="仿宋_GB2312" w:cs="仿宋_GB2312"/>
          <w:sz w:val="32"/>
          <w:highlight w:val="none"/>
        </w:rPr>
        <w:t>期大学生骨干培训班（至公班）和“萃英营”（第</w:t>
      </w:r>
      <w:r>
        <w:rPr>
          <w:rFonts w:hint="eastAsia" w:ascii="Times New Roman" w:hAnsi="Times New Roman" w:eastAsia="仿宋_GB2312" w:cs="仿宋_GB2312"/>
          <w:sz w:val="32"/>
          <w:highlight w:val="none"/>
          <w:lang w:val="en-US" w:eastAsia="zh-CN"/>
        </w:rPr>
        <w:t>七</w:t>
      </w:r>
      <w:r>
        <w:rPr>
          <w:rFonts w:hint="eastAsia" w:ascii="Times New Roman" w:hAnsi="Times New Roman" w:eastAsia="仿宋_GB2312" w:cs="仿宋_GB2312"/>
          <w:sz w:val="32"/>
          <w:highlight w:val="none"/>
        </w:rPr>
        <w:t>期）。一方面，聚焦大学生骨干理论提升，全过程对大学生骨干加强政治理论学习，将“思想政治教育”贯穿始终。另一方面，围绕学生骨干成长规律，结合团学工作实际，推进“通识教育”“朋辈教育”“组织力教育”“胜任力教育”和“引领力教育”阶梯化能力成长路径，不断提升大学生骨干综合素养，让大学生骨干理想信念更加坚定，家国情怀更加浓厚，理论功底更加扎实，能力素质更加突出，敢于担当，甘于奉献，与学校“双一流”建设和人才培养目标要求高度匹配，在学校人才培养中起到更好</w:t>
      </w:r>
      <w:r>
        <w:rPr>
          <w:rFonts w:hint="eastAsia" w:cs="仿宋_GB2312"/>
          <w:sz w:val="32"/>
          <w:highlight w:val="none"/>
          <w:lang w:eastAsia="zh-CN"/>
        </w:rPr>
        <w:t>的</w:t>
      </w:r>
      <w:r>
        <w:rPr>
          <w:rFonts w:hint="eastAsia" w:ascii="Times New Roman" w:hAnsi="Times New Roman" w:eastAsia="仿宋_GB2312" w:cs="仿宋_GB2312"/>
          <w:sz w:val="32"/>
          <w:highlight w:val="none"/>
        </w:rPr>
        <w:t>引领示范作用。</w:t>
      </w:r>
    </w:p>
    <w:p w14:paraId="60B7D1B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rPr>
        <w:t>（一）“萃英营”</w:t>
      </w:r>
    </w:p>
    <w:p w14:paraId="72CAD64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秋季学期针对新生班长、新生团支部书记的思想政治素养</w:t>
      </w:r>
      <w:r>
        <w:rPr>
          <w:rFonts w:hint="eastAsia" w:ascii="Times New Roman" w:hAnsi="Times New Roman" w:eastAsia="仿宋_GB2312" w:cs="仿宋_GB2312"/>
          <w:sz w:val="32"/>
          <w:highlight w:val="none"/>
          <w:lang w:eastAsia="zh-CN"/>
        </w:rPr>
        <w:t>、</w:t>
      </w:r>
      <w:r>
        <w:rPr>
          <w:rFonts w:hint="eastAsia" w:ascii="Times New Roman" w:hAnsi="Times New Roman" w:eastAsia="仿宋_GB2312" w:cs="仿宋_GB2312"/>
          <w:sz w:val="32"/>
          <w:highlight w:val="none"/>
        </w:rPr>
        <w:t>班务团务及班团管理的基础素养</w:t>
      </w:r>
      <w:r>
        <w:rPr>
          <w:rFonts w:hint="eastAsia" w:ascii="Times New Roman" w:hAnsi="Times New Roman" w:eastAsia="仿宋_GB2312" w:cs="仿宋_GB2312"/>
          <w:sz w:val="32"/>
          <w:highlight w:val="none"/>
          <w:lang w:val="en-US" w:eastAsia="zh-CN"/>
        </w:rPr>
        <w:t>与</w:t>
      </w:r>
      <w:r>
        <w:rPr>
          <w:rFonts w:hint="eastAsia" w:ascii="Times New Roman" w:hAnsi="Times New Roman" w:eastAsia="仿宋_GB2312" w:cs="仿宋_GB2312"/>
          <w:sz w:val="32"/>
          <w:highlight w:val="none"/>
        </w:rPr>
        <w:t>工作能力提升开展专题培训，开设新生团支部书记培训班、研究生新生班长培训班、本科生新生班长培训班。培训内容主要包括“思想政治教育”+“通识教育”，计划结业时间202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年1</w:t>
      </w:r>
      <w:r>
        <w:rPr>
          <w:rFonts w:hint="eastAsia" w:cs="仿宋_GB2312"/>
          <w:sz w:val="32"/>
          <w:highlight w:val="none"/>
          <w:lang w:val="en-US" w:eastAsia="zh-CN"/>
        </w:rPr>
        <w:t>2</w:t>
      </w:r>
      <w:r>
        <w:rPr>
          <w:rFonts w:hint="eastAsia" w:ascii="Times New Roman" w:hAnsi="Times New Roman" w:eastAsia="仿宋_GB2312" w:cs="仿宋_GB2312"/>
          <w:sz w:val="32"/>
          <w:highlight w:val="none"/>
        </w:rPr>
        <w:t>月，课程学习必修不少于12学时，“必修+选修”不少于16学时。各学院针对新任职团支部书记自行开展相关培训，要求全覆盖</w:t>
      </w:r>
      <w:r>
        <w:rPr>
          <w:rFonts w:hint="eastAsia" w:cs="仿宋_GB2312"/>
          <w:sz w:val="32"/>
          <w:highlight w:val="none"/>
          <w:lang w:eastAsia="zh-CN"/>
        </w:rPr>
        <w:t>并</w:t>
      </w:r>
      <w:r>
        <w:rPr>
          <w:rFonts w:hint="eastAsia" w:ascii="Times New Roman" w:hAnsi="Times New Roman" w:eastAsia="仿宋_GB2312" w:cs="仿宋_GB2312"/>
          <w:sz w:val="32"/>
          <w:highlight w:val="none"/>
        </w:rPr>
        <w:t>在202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年1</w:t>
      </w:r>
      <w:r>
        <w:rPr>
          <w:rFonts w:hint="eastAsia" w:cs="仿宋_GB2312"/>
          <w:sz w:val="32"/>
          <w:highlight w:val="none"/>
          <w:lang w:val="en-US" w:eastAsia="zh-CN"/>
        </w:rPr>
        <w:t>2</w:t>
      </w:r>
      <w:r>
        <w:rPr>
          <w:rFonts w:hint="eastAsia" w:ascii="Times New Roman" w:hAnsi="Times New Roman" w:eastAsia="仿宋_GB2312" w:cs="仿宋_GB2312"/>
          <w:sz w:val="32"/>
          <w:highlight w:val="none"/>
        </w:rPr>
        <w:t>月底前完成。</w:t>
      </w:r>
    </w:p>
    <w:p w14:paraId="0B7787A1">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春季学期针对新注册志愿者、志愿者骨干、新媒体骨干等的思想政治素养、综合素质发展和专项工作能力提升开展专题培训，开设志愿服务专题培训班、团属新媒体建设专题培训班。培训内容主要包括“思想政治教育”+“专题教育”（“志愿服务专题教育”“新媒体建设专题教育”），计划结业时间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年5月，课程学习必修不少于12学时，“必修+选修”不少于16学时。</w:t>
      </w:r>
    </w:p>
    <w:p w14:paraId="1FE387D3">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rPr>
        <w:t>“立贤班”</w:t>
      </w:r>
    </w:p>
    <w:p w14:paraId="71F74D1B">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针对校、院两级团委、学生会等学生组织新加入学生工作人员的思想政治素养和团学工作基础能力和水平提升开展专题培训，着重突出高年级学生骨干的优秀工作经验分享交流，充分发挥朋辈教育和先进典型的引领示范作用。培训内容主要包括“思想政治教育”+“朋辈教育”，校级“立贤班”计划结业时间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年1</w:t>
      </w:r>
      <w:r>
        <w:rPr>
          <w:rFonts w:hint="eastAsia" w:cs="仿宋_GB2312"/>
          <w:sz w:val="32"/>
          <w:highlight w:val="none"/>
          <w:lang w:val="en-US" w:eastAsia="zh-CN"/>
        </w:rPr>
        <w:t>2</w:t>
      </w:r>
      <w:r>
        <w:rPr>
          <w:rFonts w:hint="eastAsia" w:ascii="Times New Roman" w:hAnsi="Times New Roman" w:eastAsia="仿宋_GB2312" w:cs="仿宋_GB2312"/>
          <w:sz w:val="32"/>
          <w:highlight w:val="none"/>
        </w:rPr>
        <w:t>月，课程学习必修不少于12学时，“必修+选修”不少于16学时。各学院团学组织“立贤班”课程由学院结合实际开展。</w:t>
      </w:r>
    </w:p>
    <w:p w14:paraId="79E846B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lang w:eastAsia="zh-CN"/>
        </w:rPr>
        <w:t>（三）“修贤班”</w:t>
      </w:r>
    </w:p>
    <w:p w14:paraId="129E965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针对校、院两级团委、学生会等学生组织部门负责人的思想政治素养、组织化实践和工作能力开展培训。培训内容主要包括“思想政治教育”+“组织力教育”，校级“修贤班”计划结业时间为202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年3月，课程学习必修不少于18学时，“必修+选修”不少于22学时。各学院团学组织“修贤班”课程由学院结合实际开展。</w:t>
      </w:r>
    </w:p>
    <w:p w14:paraId="655DF855">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（四）“齐贤班”</w:t>
      </w:r>
    </w:p>
    <w:p w14:paraId="13F2BC03">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针对校院两级学生组织全体负责人、社团骨干（主要负责人）的思想政治素养和团队建设、活动策划、组织发展与建设等综合素养提升开展培训。培训内容主要包括“思想政治教育”+“胜任力教育”，计划结业时间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年3月，课程学习必修不少于22学时，“必修+选修”不少于26学时。原则上参训学员需完成上一阶段（修贤班）培训内容方可参与本阶段培训计划。</w:t>
      </w:r>
    </w:p>
    <w:p w14:paraId="123A7D39">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（五）“青马工程”大学生骨干培训班（至公班）</w:t>
      </w:r>
    </w:p>
    <w:p w14:paraId="650ACAC5">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面向全校选拔一批优秀学生骨干，着重围绕优秀学生骨干的思想政治素养、马克思主义理论水平、综合实践能力、青年责任与担当和青年宣传实践引领、青年先锋模范带头能力等开展培训。培训内容主要包括“思想政治教育”“引领力教育”“理论宣讲”“国情社情考察”，计划结业时间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年10月，课程学习不少于</w:t>
      </w:r>
      <w:r>
        <w:rPr>
          <w:rFonts w:hint="eastAsia" w:ascii="Times New Roman" w:hAnsi="Times New Roman" w:eastAsia="仿宋_GB2312" w:cs="仿宋_GB2312"/>
          <w:sz w:val="32"/>
          <w:highlight w:val="none"/>
          <w:lang w:val="en-US" w:eastAsia="zh-CN"/>
        </w:rPr>
        <w:t>80</w:t>
      </w:r>
      <w:r>
        <w:rPr>
          <w:rFonts w:hint="eastAsia" w:ascii="Times New Roman" w:hAnsi="Times New Roman" w:eastAsia="仿宋_GB2312" w:cs="仿宋_GB2312"/>
          <w:sz w:val="32"/>
          <w:highlight w:val="none"/>
        </w:rPr>
        <w:t>学时。具体要求详见《关于举办兰州大学“青马工程”第十</w:t>
      </w:r>
      <w:r>
        <w:rPr>
          <w:rFonts w:hint="eastAsia" w:ascii="Times New Roman" w:hAnsi="Times New Roman" w:eastAsia="仿宋_GB2312" w:cs="仿宋_GB2312"/>
          <w:sz w:val="32"/>
          <w:highlight w:val="none"/>
          <w:lang w:val="en-US" w:eastAsia="zh-CN"/>
        </w:rPr>
        <w:t>九</w:t>
      </w:r>
      <w:r>
        <w:rPr>
          <w:rFonts w:hint="eastAsia" w:ascii="Times New Roman" w:hAnsi="Times New Roman" w:eastAsia="仿宋_GB2312" w:cs="仿宋_GB2312"/>
          <w:sz w:val="32"/>
          <w:highlight w:val="none"/>
        </w:rPr>
        <w:t>期大学生骨干培训班（至公班）的通知》（团委发〔202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w:t>
      </w:r>
      <w:r>
        <w:rPr>
          <w:rFonts w:hint="eastAsia" w:ascii="Times New Roman" w:hAnsi="Times New Roman" w:eastAsia="仿宋_GB2312" w:cs="仿宋_GB2312"/>
          <w:sz w:val="32"/>
          <w:highlight w:val="none"/>
          <w:lang w:val="en-US" w:eastAsia="zh-CN"/>
        </w:rPr>
        <w:t>30</w:t>
      </w:r>
      <w:r>
        <w:rPr>
          <w:rFonts w:hint="eastAsia" w:ascii="Times New Roman" w:hAnsi="Times New Roman" w:eastAsia="仿宋_GB2312" w:cs="仿宋_GB2312"/>
          <w:sz w:val="32"/>
          <w:highlight w:val="none"/>
        </w:rPr>
        <w:t xml:space="preserve"> 号）。</w:t>
      </w:r>
    </w:p>
    <w:p w14:paraId="6A621719">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cs="仿宋_GB2312"/>
          <w:sz w:val="32"/>
          <w:highlight w:val="none"/>
          <w:lang w:eastAsia="zh-CN"/>
        </w:rPr>
      </w:pPr>
      <w:r>
        <w:rPr>
          <w:rFonts w:hint="eastAsia" w:ascii="Times New Roman" w:hAnsi="Times New Roman" w:eastAsia="仿宋_GB2312" w:cs="仿宋_GB2312"/>
          <w:sz w:val="32"/>
          <w:highlight w:val="none"/>
        </w:rPr>
        <w:t>中国青年志愿者第2</w:t>
      </w:r>
      <w:r>
        <w:rPr>
          <w:rFonts w:hint="eastAsia" w:cs="仿宋_GB2312"/>
          <w:sz w:val="32"/>
          <w:highlight w:val="none"/>
          <w:lang w:val="en-US" w:eastAsia="zh-CN"/>
        </w:rPr>
        <w:t>8</w:t>
      </w:r>
      <w:r>
        <w:rPr>
          <w:rFonts w:hint="eastAsia" w:ascii="Times New Roman" w:hAnsi="Times New Roman" w:eastAsia="仿宋_GB2312" w:cs="仿宋_GB2312"/>
          <w:sz w:val="32"/>
          <w:highlight w:val="none"/>
        </w:rPr>
        <w:t>届研究生支教团兰州大学服务队全体成员纳入兰州大学“青马工程”，部分课程与“萃英登峰” 计划同步实施。培训内容主要包括“思想政治教育”+“引领力教育”+“教学能力教育”，计划结业时间202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年7月</w:t>
      </w:r>
      <w:r>
        <w:rPr>
          <w:rFonts w:hint="eastAsia" w:cs="仿宋_GB2312"/>
          <w:sz w:val="32"/>
          <w:highlight w:val="none"/>
          <w:lang w:eastAsia="zh-CN"/>
        </w:rPr>
        <w:t>。</w:t>
      </w:r>
    </w:p>
    <w:p w14:paraId="5517B4A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highlight w:val="none"/>
        </w:rPr>
      </w:pPr>
      <w:r>
        <w:rPr>
          <w:rFonts w:hint="eastAsia" w:ascii="黑体" w:hAnsi="黑体" w:eastAsia="黑体" w:cs="黑体"/>
          <w:highlight w:val="none"/>
        </w:rPr>
        <w:t xml:space="preserve">三、培养体系 </w:t>
      </w:r>
    </w:p>
    <w:p w14:paraId="097A3FDD">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textAlignment w:val="auto"/>
        <w:rPr>
          <w:rFonts w:hint="eastAsia" w:ascii="Times New Roman" w:hAnsi="Times New Roman" w:eastAsia="仿宋_GB2312" w:cs="仿宋_GB2312"/>
          <w:sz w:val="32"/>
          <w:highlight w:val="none"/>
        </w:rPr>
      </w:pPr>
      <w:r>
        <w:rPr>
          <w:rFonts w:hint="eastAsia" w:ascii="仿宋_GB2312" w:hAnsi="仿宋_GB2312" w:eastAsia="楷体_GB2312" w:cs="楷体_GB2312"/>
          <w:b/>
          <w:bCs/>
          <w:sz w:val="32"/>
          <w:highlight w:val="none"/>
        </w:rPr>
        <w:t>1.选拔推荐</w:t>
      </w:r>
      <w:r>
        <w:rPr>
          <w:rFonts w:hint="eastAsia" w:ascii="Times New Roman" w:hAnsi="Times New Roman" w:eastAsia="楷体_GB2312" w:cs="楷体_GB2312"/>
          <w:b/>
          <w:bCs/>
          <w:sz w:val="32"/>
          <w:highlight w:val="none"/>
        </w:rPr>
        <w:t>。</w:t>
      </w:r>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5</w:t>
      </w:r>
      <w:r>
        <w:rPr>
          <w:rFonts w:hint="eastAsia" w:cs="仿宋_GB2312"/>
          <w:sz w:val="32"/>
          <w:highlight w:val="none"/>
          <w:lang w:val="en-US" w:eastAsia="zh-CN"/>
        </w:rPr>
        <w:t>-</w:t>
      </w:r>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6</w:t>
      </w:r>
      <w:r>
        <w:rPr>
          <w:rFonts w:hint="eastAsia" w:ascii="Times New Roman" w:hAnsi="Times New Roman" w:eastAsia="仿宋_GB2312" w:cs="仿宋_GB2312"/>
          <w:sz w:val="32"/>
          <w:highlight w:val="none"/>
        </w:rPr>
        <w:t>学年“萃英登峰”各班次的参训学员选拔方式综合各班次培养要求分别采取全员参与、推荐审核、差额遴选三种形式进行。</w:t>
      </w:r>
    </w:p>
    <w:p w14:paraId="31F0C8EB">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萃英营”本科生新生班长培训班、研究生新生班长培训班原则上要求新生班长全员参与，新生团支书培训班原则上要求新生团支书全员参加。由各学院统计后提交报名信息至指定邮箱。学校统一组织培训，统一开展结业。</w:t>
      </w:r>
    </w:p>
    <w:p w14:paraId="680DB886">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“立贤班”原则上要求所有校级、院两级学生组织新加入的学生工作人员全员参训。校级班由学校组织、学校结业，各学院结合实际推进院级培训。</w:t>
      </w:r>
    </w:p>
    <w:p w14:paraId="7D58ABB8">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“修贤班”原则上要求所有校级、院两级主要学生组织部门负责人全员参训。校级班由学校组织、学校结业，各学院结合实际推进院级培训</w:t>
      </w:r>
      <w:r>
        <w:rPr>
          <w:rFonts w:hint="eastAsia" w:cs="仿宋_GB2312"/>
          <w:highlight w:val="none"/>
          <w:lang w:eastAsia="zh-CN"/>
        </w:rPr>
        <w:t>。</w:t>
      </w:r>
    </w:p>
    <w:p w14:paraId="4DC0B591">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“齐贤班”开班人数约为120人，由各学院根据分配名额统一推荐优秀骨干参训（含院级骨干），其中社团负责人参训由“</w:t>
      </w:r>
      <w:r>
        <w:rPr>
          <w:rFonts w:hint="eastAsia" w:ascii="Times New Roman" w:hAnsi="Times New Roman" w:eastAsia="仿宋_GB2312" w:cs="仿宋_GB2312"/>
          <w:highlight w:val="none"/>
          <w:lang w:val="en-US" w:eastAsia="zh-CN"/>
        </w:rPr>
        <w:t>校团委</w:t>
      </w:r>
      <w:r>
        <w:rPr>
          <w:rFonts w:hint="eastAsia" w:ascii="Times New Roman" w:hAnsi="Times New Roman" w:eastAsia="仿宋_GB2312" w:cs="仿宋_GB2312"/>
          <w:highlight w:val="none"/>
        </w:rPr>
        <w:t>学生社团管理</w:t>
      </w:r>
      <w:r>
        <w:rPr>
          <w:rFonts w:hint="eastAsia" w:ascii="Times New Roman" w:hAnsi="Times New Roman" w:eastAsia="仿宋_GB2312" w:cs="仿宋_GB2312"/>
          <w:highlight w:val="none"/>
          <w:lang w:val="en-US" w:eastAsia="zh-CN"/>
        </w:rPr>
        <w:t>中心</w:t>
      </w:r>
      <w:r>
        <w:rPr>
          <w:rFonts w:hint="eastAsia" w:ascii="Times New Roman" w:hAnsi="Times New Roman" w:eastAsia="仿宋_GB2312" w:cs="仿宋_GB2312"/>
          <w:highlight w:val="none"/>
        </w:rPr>
        <w:t>”统一推荐。培训班由学校统一组织实施、统一结业。</w:t>
      </w:r>
    </w:p>
    <w:p w14:paraId="7502621A">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“青马工程”至公班、“青马工程”研支团专项班、“萃英营”志愿服务专题班、“萃英营”新媒体建设专项班具体开班和培训要求根据相应通知有序开展。</w:t>
      </w:r>
    </w:p>
    <w:p w14:paraId="2041451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53" w:firstLineChars="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color w:val="000000"/>
          <w:kern w:val="2"/>
          <w:sz w:val="32"/>
          <w:szCs w:val="24"/>
          <w:highlight w:val="none"/>
          <w:lang w:val="en-US" w:eastAsia="zh-CN" w:bidi="ar-SA"/>
          <w14:ligatures w14:val="standardContextual"/>
        </w:rPr>
        <w:t>2.</w:t>
      </w:r>
      <w:r>
        <w:rPr>
          <w:rFonts w:hint="eastAsia" w:ascii="仿宋_GB2312" w:hAnsi="仿宋_GB2312" w:eastAsia="楷体_GB2312" w:cs="楷体_GB2312"/>
          <w:b/>
          <w:bCs/>
          <w:sz w:val="32"/>
          <w:highlight w:val="none"/>
        </w:rPr>
        <w:t>培养进程。</w:t>
      </w:r>
      <w:r>
        <w:rPr>
          <w:rFonts w:hint="eastAsia" w:ascii="Times New Roman" w:hAnsi="Times New Roman" w:eastAsia="仿宋_GB2312" w:cs="仿宋_GB2312"/>
          <w:highlight w:val="none"/>
        </w:rPr>
        <w:t>兰州大学202</w:t>
      </w:r>
      <w:r>
        <w:rPr>
          <w:rFonts w:hint="eastAsia" w:ascii="Times New Roman" w:hAnsi="Times New Roman" w:eastAsia="仿宋_GB2312" w:cs="仿宋_GB2312"/>
          <w:highlight w:val="none"/>
          <w:lang w:val="en-US" w:eastAsia="zh-CN"/>
        </w:rPr>
        <w:t>5</w:t>
      </w:r>
      <w:r>
        <w:rPr>
          <w:rFonts w:hint="eastAsia" w:cs="仿宋_GB2312"/>
          <w:highlight w:val="none"/>
          <w:lang w:val="en-US" w:eastAsia="zh-CN"/>
        </w:rPr>
        <w:t>-</w:t>
      </w:r>
      <w:r>
        <w:rPr>
          <w:rFonts w:hint="eastAsia" w:ascii="Times New Roman" w:hAnsi="Times New Roman" w:eastAsia="仿宋_GB2312" w:cs="仿宋_GB2312"/>
          <w:highlight w:val="none"/>
        </w:rPr>
        <w:t>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学年“萃英登峰”计划所有班次于202</w:t>
      </w:r>
      <w:r>
        <w:rPr>
          <w:rFonts w:hint="eastAsia" w:ascii="Times New Roman" w:hAnsi="Times New Roman" w:eastAsia="仿宋_GB2312" w:cs="仿宋_GB2312"/>
          <w:highlight w:val="none"/>
          <w:lang w:val="en-US" w:eastAsia="zh-CN"/>
        </w:rPr>
        <w:t>5</w:t>
      </w:r>
      <w:r>
        <w:rPr>
          <w:rFonts w:hint="eastAsia" w:ascii="Times New Roman" w:hAnsi="Times New Roman" w:eastAsia="仿宋_GB2312" w:cs="仿宋_GB2312"/>
          <w:highlight w:val="none"/>
        </w:rPr>
        <w:t>年10月</w:t>
      </w:r>
      <w:r>
        <w:rPr>
          <w:rFonts w:hint="eastAsia" w:cs="仿宋_GB2312"/>
          <w:highlight w:val="none"/>
          <w:lang w:val="en-US" w:eastAsia="zh-CN"/>
        </w:rPr>
        <w:t>下旬</w:t>
      </w:r>
      <w:r>
        <w:rPr>
          <w:rFonts w:hint="eastAsia" w:ascii="Times New Roman" w:hAnsi="Times New Roman" w:eastAsia="仿宋_GB2312" w:cs="仿宋_GB2312"/>
          <w:highlight w:val="none"/>
          <w:lang w:val="en-US" w:eastAsia="zh-CN"/>
        </w:rPr>
        <w:t>分层次</w:t>
      </w:r>
      <w:r>
        <w:rPr>
          <w:rFonts w:hint="eastAsia" w:ascii="Times New Roman" w:hAnsi="Times New Roman" w:eastAsia="仿宋_GB2312" w:cs="仿宋_GB2312"/>
          <w:highlight w:val="none"/>
        </w:rPr>
        <w:t>开班，其中“萃英营”（第</w:t>
      </w:r>
      <w:r>
        <w:rPr>
          <w:rFonts w:hint="eastAsia" w:ascii="Times New Roman" w:hAnsi="Times New Roman" w:eastAsia="仿宋_GB2312" w:cs="仿宋_GB2312"/>
          <w:highlight w:val="none"/>
          <w:lang w:val="en-US" w:eastAsia="zh-CN"/>
        </w:rPr>
        <w:t>七</w:t>
      </w:r>
      <w:r>
        <w:rPr>
          <w:rFonts w:hint="eastAsia" w:ascii="Times New Roman" w:hAnsi="Times New Roman" w:eastAsia="仿宋_GB2312" w:cs="仿宋_GB2312"/>
          <w:highlight w:val="none"/>
        </w:rPr>
        <w:t>期）本科生新生班长培训班、研究生新生班长培训班、新生团支书培训班培养周期为2个月，计划于202</w:t>
      </w:r>
      <w:r>
        <w:rPr>
          <w:rFonts w:hint="eastAsia" w:ascii="Times New Roman" w:hAnsi="Times New Roman" w:eastAsia="仿宋_GB2312" w:cs="仿宋_GB2312"/>
          <w:highlight w:val="none"/>
          <w:lang w:val="en-US" w:eastAsia="zh-CN"/>
        </w:rPr>
        <w:t>5</w:t>
      </w:r>
      <w:r>
        <w:rPr>
          <w:rFonts w:hint="eastAsia" w:ascii="Times New Roman" w:hAnsi="Times New Roman" w:eastAsia="仿宋_GB2312" w:cs="仿宋_GB2312"/>
          <w:highlight w:val="none"/>
        </w:rPr>
        <w:t>年1</w:t>
      </w:r>
      <w:r>
        <w:rPr>
          <w:rFonts w:hint="eastAsia" w:cs="仿宋_GB2312"/>
          <w:highlight w:val="none"/>
          <w:lang w:val="en-US" w:eastAsia="zh-CN"/>
        </w:rPr>
        <w:t>2</w:t>
      </w:r>
      <w:r>
        <w:rPr>
          <w:rFonts w:hint="eastAsia" w:ascii="Times New Roman" w:hAnsi="Times New Roman" w:eastAsia="仿宋_GB2312" w:cs="仿宋_GB2312"/>
          <w:highlight w:val="none"/>
        </w:rPr>
        <w:t>月份结业；“萃英营”志愿服务专题班将于202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年5月份结业，与每年春季学期3月份“学雷锋志愿服务活动月”相关活动协同开展；“萃英营”新媒体建设专题班将于202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年3月</w:t>
      </w:r>
      <w:r>
        <w:rPr>
          <w:rFonts w:hint="eastAsia" w:cs="仿宋_GB2312"/>
          <w:highlight w:val="none"/>
          <w:lang w:val="en-US" w:eastAsia="zh-CN"/>
        </w:rPr>
        <w:t>-</w:t>
      </w:r>
      <w:r>
        <w:rPr>
          <w:rFonts w:hint="eastAsia" w:ascii="Times New Roman" w:hAnsi="Times New Roman" w:eastAsia="仿宋_GB2312" w:cs="仿宋_GB2312"/>
          <w:highlight w:val="none"/>
        </w:rPr>
        <w:t>5月同期举办；“立贤班”（第</w:t>
      </w:r>
      <w:r>
        <w:rPr>
          <w:rFonts w:hint="eastAsia" w:ascii="Times New Roman" w:hAnsi="Times New Roman" w:eastAsia="仿宋_GB2312" w:cs="仿宋_GB2312"/>
          <w:highlight w:val="none"/>
          <w:lang w:val="en-US" w:eastAsia="zh-CN"/>
        </w:rPr>
        <w:t>五</w:t>
      </w:r>
      <w:r>
        <w:rPr>
          <w:rFonts w:hint="eastAsia" w:ascii="Times New Roman" w:hAnsi="Times New Roman" w:eastAsia="仿宋_GB2312" w:cs="仿宋_GB2312"/>
          <w:highlight w:val="none"/>
        </w:rPr>
        <w:t>期）于202</w:t>
      </w:r>
      <w:r>
        <w:rPr>
          <w:rFonts w:hint="eastAsia" w:ascii="Times New Roman" w:hAnsi="Times New Roman" w:eastAsia="仿宋_GB2312" w:cs="仿宋_GB2312"/>
          <w:highlight w:val="none"/>
          <w:lang w:val="en-US" w:eastAsia="zh-CN"/>
        </w:rPr>
        <w:t>5</w:t>
      </w:r>
      <w:r>
        <w:rPr>
          <w:rFonts w:hint="eastAsia" w:ascii="Times New Roman" w:hAnsi="Times New Roman" w:eastAsia="仿宋_GB2312" w:cs="仿宋_GB2312"/>
          <w:highlight w:val="none"/>
        </w:rPr>
        <w:t>年1</w:t>
      </w:r>
      <w:r>
        <w:rPr>
          <w:rFonts w:hint="eastAsia" w:cs="仿宋_GB2312"/>
          <w:highlight w:val="none"/>
          <w:lang w:val="en-US" w:eastAsia="zh-CN"/>
        </w:rPr>
        <w:t>2</w:t>
      </w:r>
      <w:r>
        <w:rPr>
          <w:rFonts w:hint="eastAsia" w:ascii="Times New Roman" w:hAnsi="Times New Roman" w:eastAsia="仿宋_GB2312" w:cs="仿宋_GB2312"/>
          <w:highlight w:val="none"/>
        </w:rPr>
        <w:t>月份结业；“修贤班”（第</w:t>
      </w:r>
      <w:r>
        <w:rPr>
          <w:rFonts w:hint="eastAsia" w:ascii="Times New Roman" w:hAnsi="Times New Roman" w:eastAsia="仿宋_GB2312" w:cs="仿宋_GB2312"/>
          <w:highlight w:val="none"/>
          <w:lang w:val="en-US" w:eastAsia="zh-CN"/>
        </w:rPr>
        <w:t>六</w:t>
      </w:r>
      <w:r>
        <w:rPr>
          <w:rFonts w:hint="eastAsia" w:ascii="Times New Roman" w:hAnsi="Times New Roman" w:eastAsia="仿宋_GB2312" w:cs="仿宋_GB2312"/>
          <w:highlight w:val="none"/>
        </w:rPr>
        <w:t>期）于202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年3月份结业；“齐贤班”（第</w:t>
      </w:r>
      <w:r>
        <w:rPr>
          <w:rFonts w:hint="eastAsia" w:ascii="Times New Roman" w:hAnsi="Times New Roman" w:eastAsia="仿宋_GB2312" w:cs="仿宋_GB2312"/>
          <w:highlight w:val="none"/>
          <w:lang w:val="en-US" w:eastAsia="zh-CN"/>
        </w:rPr>
        <w:t>五</w:t>
      </w:r>
      <w:r>
        <w:rPr>
          <w:rFonts w:hint="eastAsia" w:ascii="Times New Roman" w:hAnsi="Times New Roman" w:eastAsia="仿宋_GB2312" w:cs="仿宋_GB2312"/>
          <w:highlight w:val="none"/>
        </w:rPr>
        <w:t>期）于202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年3月份结业；“青马工程”第十</w:t>
      </w:r>
      <w:r>
        <w:rPr>
          <w:rFonts w:hint="eastAsia" w:ascii="Times New Roman" w:hAnsi="Times New Roman" w:eastAsia="仿宋_GB2312" w:cs="仿宋_GB2312"/>
          <w:highlight w:val="none"/>
          <w:lang w:val="en-US" w:eastAsia="zh-CN"/>
        </w:rPr>
        <w:t>九</w:t>
      </w:r>
      <w:r>
        <w:rPr>
          <w:rFonts w:hint="eastAsia" w:ascii="Times New Roman" w:hAnsi="Times New Roman" w:eastAsia="仿宋_GB2312" w:cs="仿宋_GB2312"/>
          <w:highlight w:val="none"/>
        </w:rPr>
        <w:t>期大学生骨干培训班（至公班）</w:t>
      </w:r>
      <w:r>
        <w:rPr>
          <w:rFonts w:hint="eastAsia" w:cs="仿宋_GB2312"/>
          <w:highlight w:val="none"/>
          <w:lang w:val="en-US" w:eastAsia="zh-CN"/>
        </w:rPr>
        <w:t>预计</w:t>
      </w:r>
      <w:r>
        <w:rPr>
          <w:rFonts w:hint="eastAsia" w:ascii="Times New Roman" w:hAnsi="Times New Roman" w:eastAsia="仿宋_GB2312" w:cs="仿宋_GB2312"/>
          <w:highlight w:val="none"/>
        </w:rPr>
        <w:t>202</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年10月份结业。</w:t>
      </w:r>
    </w:p>
    <w:p w14:paraId="030502CA">
      <w:pPr>
        <w:keepNext w:val="0"/>
        <w:keepLines w:val="0"/>
        <w:pageBreakBefore w:val="0"/>
        <w:widowControl/>
        <w:kinsoku/>
        <w:wordWrap/>
        <w:overflowPunct/>
        <w:topLinePunct w:val="0"/>
        <w:autoSpaceDE/>
        <w:autoSpaceDN/>
        <w:bidi w:val="0"/>
        <w:adjustRightInd/>
        <w:snapToGrid/>
        <w:spacing w:line="560" w:lineRule="exact"/>
        <w:ind w:left="0" w:leftChars="0" w:right="0" w:firstLine="636"/>
        <w:textAlignment w:val="auto"/>
        <w:rPr>
          <w:rFonts w:hint="eastAsia" w:ascii="Times New Roman" w:hAnsi="Times New Roman" w:eastAsia="仿宋_GB2312" w:cs="仿宋_GB2312"/>
          <w:highlight w:val="none"/>
        </w:rPr>
      </w:pPr>
      <w:r>
        <w:rPr>
          <w:rFonts w:hint="eastAsia" w:ascii="仿宋_GB2312" w:hAnsi="仿宋_GB2312" w:eastAsia="楷体_GB2312" w:cs="楷体_GB2312"/>
          <w:b/>
          <w:bCs/>
          <w:sz w:val="32"/>
          <w:highlight w:val="none"/>
        </w:rPr>
        <w:t>3.培训方式。</w:t>
      </w:r>
      <w:r>
        <w:rPr>
          <w:rFonts w:hint="eastAsia" w:ascii="Times New Roman" w:hAnsi="Times New Roman" w:eastAsia="仿宋_GB2312" w:cs="仿宋_GB2312"/>
          <w:highlight w:val="none"/>
        </w:rPr>
        <w:t>具体培养过程中</w:t>
      </w:r>
      <w:r>
        <w:rPr>
          <w:rFonts w:hint="eastAsia" w:ascii="Times New Roman" w:hAnsi="Times New Roman" w:eastAsia="仿宋_GB2312" w:cs="仿宋_GB2312"/>
          <w:highlight w:val="none"/>
          <w:lang w:val="en-US" w:eastAsia="zh-CN"/>
        </w:rPr>
        <w:t>以</w:t>
      </w:r>
      <w:r>
        <w:rPr>
          <w:rFonts w:hint="eastAsia" w:ascii="Times New Roman" w:hAnsi="Times New Roman" w:eastAsia="仿宋_GB2312" w:cs="仿宋_GB2312"/>
          <w:highlight w:val="none"/>
        </w:rPr>
        <w:t>“校级示范引领、院级落实推进</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线上线下结合</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的组织模式，采取“</w:t>
      </w:r>
      <w:r>
        <w:rPr>
          <w:rFonts w:hint="default" w:ascii="Times New Roman" w:hAnsi="Times New Roman" w:eastAsia="仿宋_GB2312" w:cs="仿宋_GB2312"/>
          <w:highlight w:val="none"/>
          <w:lang w:eastAsia="zh-CN"/>
        </w:rPr>
        <w:t>分层</w:t>
      </w:r>
      <w:r>
        <w:rPr>
          <w:rFonts w:hint="eastAsia" w:cs="仿宋_GB2312"/>
          <w:highlight w:val="none"/>
          <w:lang w:val="en-US" w:eastAsia="zh-CN"/>
        </w:rPr>
        <w:t>分类</w:t>
      </w:r>
      <w:r>
        <w:rPr>
          <w:rFonts w:hint="eastAsia" w:ascii="Times New Roman" w:hAnsi="Times New Roman" w:eastAsia="仿宋_GB2312" w:cs="仿宋_GB2312"/>
          <w:highlight w:val="none"/>
          <w:lang w:val="en-US" w:eastAsia="zh-CN"/>
        </w:rPr>
        <w:t>教学</w:t>
      </w:r>
      <w:r>
        <w:rPr>
          <w:rFonts w:hint="eastAsia" w:ascii="Times New Roman" w:hAnsi="Times New Roman" w:eastAsia="仿宋_GB2312" w:cs="仿宋_GB2312"/>
          <w:highlight w:val="none"/>
        </w:rPr>
        <w:t>、</w:t>
      </w:r>
      <w:r>
        <w:rPr>
          <w:rFonts w:hint="eastAsia" w:ascii="Times New Roman" w:hAnsi="Times New Roman" w:eastAsia="仿宋_GB2312" w:cs="仿宋_GB2312"/>
          <w:highlight w:val="none"/>
          <w:lang w:val="en-US" w:eastAsia="zh-CN"/>
        </w:rPr>
        <w:t>阶段</w:t>
      </w:r>
      <w:r>
        <w:rPr>
          <w:rFonts w:hint="eastAsia" w:ascii="Times New Roman" w:hAnsi="Times New Roman" w:eastAsia="仿宋_GB2312" w:cs="仿宋_GB2312"/>
          <w:highlight w:val="none"/>
        </w:rPr>
        <w:t>学习、</w:t>
      </w:r>
      <w:r>
        <w:rPr>
          <w:rFonts w:hint="eastAsia" w:ascii="Times New Roman" w:hAnsi="Times New Roman" w:eastAsia="仿宋_GB2312" w:cs="仿宋_GB2312"/>
          <w:highlight w:val="none"/>
          <w:lang w:val="en-US" w:eastAsia="zh-CN"/>
        </w:rPr>
        <w:t>实践导向</w:t>
      </w:r>
      <w:r>
        <w:rPr>
          <w:rFonts w:hint="eastAsia" w:ascii="Times New Roman" w:hAnsi="Times New Roman" w:eastAsia="仿宋_GB2312" w:cs="仿宋_GB2312"/>
          <w:highlight w:val="none"/>
        </w:rPr>
        <w:t>”和</w:t>
      </w:r>
      <w:r>
        <w:rPr>
          <w:rFonts w:hint="eastAsia" w:ascii="Times New Roman" w:hAnsi="Times New Roman" w:eastAsia="仿宋_GB2312" w:cs="仿宋_GB2312"/>
          <w:sz w:val="32"/>
          <w:highlight w:val="none"/>
          <w:lang w:eastAsia="zh-CN"/>
        </w:rPr>
        <w:t>“</w:t>
      </w:r>
      <w:r>
        <w:rPr>
          <w:rFonts w:hint="eastAsia" w:ascii="Times New Roman" w:hAnsi="Times New Roman" w:eastAsia="仿宋_GB2312" w:cs="仿宋_GB2312"/>
          <w:sz w:val="32"/>
          <w:highlight w:val="none"/>
        </w:rPr>
        <w:t>必修</w:t>
      </w:r>
      <w:r>
        <w:rPr>
          <w:rFonts w:hint="eastAsia" w:ascii="Times New Roman" w:hAnsi="Times New Roman" w:eastAsia="仿宋_GB2312" w:cs="仿宋_GB2312"/>
          <w:sz w:val="32"/>
          <w:highlight w:val="none"/>
          <w:lang w:val="en-US" w:eastAsia="zh-CN"/>
        </w:rPr>
        <w:t>+</w:t>
      </w:r>
      <w:r>
        <w:rPr>
          <w:rFonts w:hint="eastAsia" w:ascii="Times New Roman" w:hAnsi="Times New Roman" w:eastAsia="仿宋_GB2312" w:cs="仿宋_GB2312"/>
          <w:sz w:val="32"/>
          <w:highlight w:val="none"/>
        </w:rPr>
        <w:t>选修</w:t>
      </w:r>
      <w:r>
        <w:rPr>
          <w:rFonts w:hint="eastAsia" w:ascii="Times New Roman" w:hAnsi="Times New Roman" w:eastAsia="仿宋_GB2312" w:cs="仿宋_GB2312"/>
          <w:highlight w:val="none"/>
          <w:lang w:val="en-US" w:eastAsia="zh-CN"/>
        </w:rPr>
        <w:t>+</w:t>
      </w:r>
      <w:r>
        <w:rPr>
          <w:rFonts w:hint="eastAsia" w:cs="仿宋_GB2312"/>
          <w:sz w:val="32"/>
          <w:highlight w:val="none"/>
          <w:lang w:val="en-US" w:eastAsia="zh-CN"/>
        </w:rPr>
        <w:t>项目化实践</w:t>
      </w:r>
      <w:r>
        <w:rPr>
          <w:rFonts w:hint="eastAsia" w:ascii="Times New Roman" w:hAnsi="Times New Roman" w:eastAsia="仿宋_GB2312" w:cs="仿宋_GB2312"/>
          <w:sz w:val="32"/>
          <w:highlight w:val="none"/>
          <w:lang w:val="en-US" w:eastAsia="zh-CN"/>
        </w:rPr>
        <w:t>”</w:t>
      </w:r>
      <w:r>
        <w:rPr>
          <w:rFonts w:hint="eastAsia" w:ascii="Times New Roman" w:hAnsi="Times New Roman" w:eastAsia="仿宋_GB2312" w:cs="仿宋_GB2312"/>
          <w:highlight w:val="none"/>
        </w:rPr>
        <w:t>的教学培养规划，形成“立贤班”“修贤班”“齐贤班”“至公班”和“萃英营”的“4+1</w:t>
      </w:r>
      <w:r>
        <w:rPr>
          <w:rFonts w:hint="eastAsia" w:ascii="Times New Roman" w:hAnsi="Times New Roman" w:eastAsia="仿宋_GB2312" w:cs="仿宋_GB2312"/>
          <w:highlight w:val="none"/>
          <w:lang w:val="en-US" w:eastAsia="zh-CN"/>
        </w:rPr>
        <w:t>+N</w:t>
      </w:r>
      <w:r>
        <w:rPr>
          <w:rFonts w:hint="eastAsia" w:ascii="Times New Roman" w:hAnsi="Times New Roman" w:eastAsia="仿宋_GB2312" w:cs="仿宋_GB2312"/>
          <w:highlight w:val="none"/>
        </w:rPr>
        <w:t>”培养模式，覆盖不同阶段、不同类型的青年骨干</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构建</w:t>
      </w:r>
      <w:r>
        <w:rPr>
          <w:rFonts w:hint="eastAsia" w:ascii="Times New Roman" w:hAnsi="Times New Roman" w:eastAsia="仿宋_GB2312" w:cs="仿宋_GB2312"/>
          <w:highlight w:val="none"/>
          <w:lang w:val="en-US" w:eastAsia="zh-CN"/>
        </w:rPr>
        <w:t>起</w:t>
      </w:r>
      <w:r>
        <w:rPr>
          <w:rFonts w:hint="eastAsia" w:ascii="Times New Roman" w:hAnsi="Times New Roman" w:eastAsia="仿宋_GB2312" w:cs="仿宋_GB2312"/>
          <w:highlight w:val="none"/>
        </w:rPr>
        <w:t>阶梯化培训成长体系，年度培训计划人数</w:t>
      </w:r>
      <w:r>
        <w:rPr>
          <w:rFonts w:hint="eastAsia" w:ascii="Times New Roman" w:hAnsi="Times New Roman" w:eastAsia="仿宋_GB2312" w:cs="仿宋_GB2312"/>
          <w:highlight w:val="none"/>
          <w:lang w:val="en-US" w:eastAsia="zh-CN"/>
        </w:rPr>
        <w:t>预计</w:t>
      </w:r>
      <w:r>
        <w:rPr>
          <w:rFonts w:hint="eastAsia" w:ascii="Times New Roman" w:hAnsi="Times New Roman" w:eastAsia="仿宋_GB2312" w:cs="仿宋_GB2312"/>
          <w:highlight w:val="none"/>
        </w:rPr>
        <w:t>达3000余人，基本实现我校学生骨干的全覆盖。</w:t>
      </w:r>
    </w:p>
    <w:p w14:paraId="6B3BC57F">
      <w:pPr>
        <w:keepNext w:val="0"/>
        <w:keepLines w:val="0"/>
        <w:pageBreakBefore w:val="0"/>
        <w:widowControl/>
        <w:kinsoku/>
        <w:wordWrap/>
        <w:overflowPunct/>
        <w:topLinePunct w:val="0"/>
        <w:autoSpaceDE/>
        <w:autoSpaceDN/>
        <w:bidi w:val="0"/>
        <w:adjustRightInd/>
        <w:snapToGrid/>
        <w:spacing w:line="560" w:lineRule="exact"/>
        <w:ind w:left="0" w:leftChars="0" w:right="0" w:firstLine="660"/>
        <w:textAlignment w:val="auto"/>
        <w:rPr>
          <w:rFonts w:hint="eastAsia" w:ascii="Times New Roman" w:hAnsi="Times New Roman" w:eastAsia="仿宋_GB2312" w:cs="仿宋_GB2312"/>
          <w:highlight w:val="none"/>
        </w:rPr>
      </w:pPr>
      <w:r>
        <w:rPr>
          <w:rFonts w:hint="eastAsia" w:ascii="仿宋_GB2312" w:hAnsi="仿宋_GB2312" w:eastAsia="楷体_GB2312" w:cs="楷体_GB2312"/>
          <w:b/>
          <w:bCs/>
          <w:sz w:val="32"/>
          <w:highlight w:val="none"/>
        </w:rPr>
        <w:t>4.培养内容。</w:t>
      </w:r>
      <w:r>
        <w:rPr>
          <w:rFonts w:hint="eastAsia" w:ascii="Times New Roman" w:hAnsi="Times New Roman" w:eastAsia="仿宋_GB2312" w:cs="仿宋_GB2312"/>
          <w:highlight w:val="none"/>
        </w:rPr>
        <w:t>相关培养内容</w:t>
      </w:r>
      <w:r>
        <w:rPr>
          <w:rFonts w:hint="eastAsia" w:ascii="Times New Roman" w:hAnsi="Times New Roman" w:eastAsia="仿宋_GB2312" w:cs="仿宋_GB2312"/>
          <w:highlight w:val="none"/>
          <w:lang w:val="en-US" w:eastAsia="zh-CN"/>
        </w:rPr>
        <w:t>由校团委基层团建指导中心统筹安排实施</w:t>
      </w:r>
      <w:r>
        <w:rPr>
          <w:rFonts w:hint="eastAsia" w:ascii="Times New Roman" w:hAnsi="Times New Roman" w:eastAsia="仿宋_GB2312" w:cs="仿宋_GB2312"/>
          <w:highlight w:val="none"/>
        </w:rPr>
        <w:t>，主要围绕思想引领、理论学习、能力成长、青年分享、团队建设、安全教育</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实践锻炼、调查研究八个方面进行，坚持</w:t>
      </w:r>
      <w:r>
        <w:rPr>
          <w:rFonts w:hint="eastAsia" w:cs="仿宋_GB2312"/>
          <w:highlight w:val="none"/>
          <w:lang w:eastAsia="zh-CN"/>
        </w:rPr>
        <w:t>理论与实践相结合</w:t>
      </w:r>
      <w:r>
        <w:rPr>
          <w:rFonts w:hint="eastAsia" w:ascii="Times New Roman" w:hAnsi="Times New Roman" w:eastAsia="仿宋_GB2312" w:cs="仿宋_GB2312"/>
          <w:highlight w:val="none"/>
        </w:rPr>
        <w:t xml:space="preserve">，教育引导与主体能动相契合，阶段培训与长期培养相融合的原则，分层分类分班分阶段开设各类课程，围绕青年发展实际，聚焦学生成长诉求，不断提升学生骨干综合素养，着力培养一批信念坚定、品学兼优、朝气蓬勃、素质过硬、心系同学的新时代青年骨干。 </w:t>
      </w:r>
    </w:p>
    <w:p w14:paraId="6F1494B1">
      <w:pPr>
        <w:keepNext w:val="0"/>
        <w:keepLines w:val="0"/>
        <w:pageBreakBefore w:val="0"/>
        <w:widowControl/>
        <w:kinsoku/>
        <w:wordWrap/>
        <w:overflowPunct/>
        <w:topLinePunct w:val="0"/>
        <w:autoSpaceDE/>
        <w:autoSpaceDN/>
        <w:bidi w:val="0"/>
        <w:adjustRightInd/>
        <w:snapToGrid/>
        <w:spacing w:line="560" w:lineRule="exact"/>
        <w:ind w:left="0" w:leftChars="0" w:right="0" w:firstLine="670"/>
        <w:textAlignment w:val="auto"/>
        <w:rPr>
          <w:rFonts w:ascii="Times New Roman" w:hAnsi="Times New Roman"/>
          <w:highlight w:val="none"/>
        </w:rPr>
      </w:pPr>
      <w:r>
        <w:rPr>
          <w:rFonts w:hint="eastAsia" w:ascii="仿宋_GB2312" w:hAnsi="仿宋_GB2312" w:eastAsia="楷体_GB2312" w:cs="楷体_GB2312"/>
          <w:b/>
          <w:bCs/>
          <w:sz w:val="32"/>
          <w:highlight w:val="none"/>
        </w:rPr>
        <w:t>5.课程设置。</w:t>
      </w:r>
      <w:r>
        <w:rPr>
          <w:rFonts w:hint="eastAsia" w:ascii="Times New Roman" w:hAnsi="Times New Roman" w:eastAsia="仿宋_GB2312" w:cs="仿宋_GB2312"/>
          <w:highlight w:val="none"/>
        </w:rPr>
        <w:t>课程学习分为“必修</w:t>
      </w:r>
      <w:r>
        <w:rPr>
          <w:rFonts w:hint="eastAsia" w:cs="仿宋_GB2312"/>
          <w:highlight w:val="none"/>
          <w:lang w:eastAsia="zh-CN"/>
        </w:rPr>
        <w:t>”“</w:t>
      </w:r>
      <w:r>
        <w:rPr>
          <w:rFonts w:hint="eastAsia" w:ascii="Times New Roman" w:hAnsi="Times New Roman" w:eastAsia="仿宋_GB2312" w:cs="仿宋_GB2312"/>
          <w:highlight w:val="none"/>
        </w:rPr>
        <w:t>选修”</w:t>
      </w:r>
      <w:r>
        <w:rPr>
          <w:rFonts w:hint="eastAsia" w:ascii="Times New Roman" w:hAnsi="Times New Roman" w:eastAsia="仿宋_GB2312" w:cs="仿宋_GB2312"/>
          <w:highlight w:val="none"/>
          <w:lang w:val="en-US" w:eastAsia="zh-CN"/>
        </w:rPr>
        <w:t>和“项目化实践”三</w:t>
      </w:r>
      <w:r>
        <w:rPr>
          <w:rFonts w:hint="eastAsia" w:ascii="Times New Roman" w:hAnsi="Times New Roman" w:eastAsia="仿宋_GB2312" w:cs="仿宋_GB2312"/>
          <w:highlight w:val="none"/>
        </w:rPr>
        <w:t>种，其中必修课由学校统一组织开设统一安排学习</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选修课包括学校统一组织开设的选修类课程以及各二级学院、校内相关单位自行组织开展的思想引领和骨干培养类相关课程</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lang w:val="en-US" w:eastAsia="zh-CN"/>
        </w:rPr>
        <w:t>项目化实践”由</w:t>
      </w:r>
      <w:r>
        <w:rPr>
          <w:rFonts w:hint="eastAsia" w:ascii="Times New Roman" w:hAnsi="Times New Roman" w:eastAsia="仿宋_GB2312" w:cs="仿宋_GB2312"/>
          <w:highlight w:val="none"/>
          <w:lang w:eastAsia="zh-CN"/>
        </w:rPr>
        <w:t>校院两级培训班组织班内成员</w:t>
      </w:r>
      <w:r>
        <w:rPr>
          <w:rFonts w:hint="eastAsia" w:ascii="Times New Roman" w:hAnsi="Times New Roman" w:eastAsia="仿宋_GB2312" w:cs="仿宋_GB2312"/>
          <w:highlight w:val="none"/>
          <w:lang w:val="en-US" w:eastAsia="zh-CN"/>
        </w:rPr>
        <w:t>结合所学专业与个人兴趣，</w:t>
      </w:r>
      <w:r>
        <w:rPr>
          <w:rFonts w:hint="eastAsia" w:ascii="Times New Roman" w:hAnsi="Times New Roman" w:eastAsia="仿宋_GB2312" w:cs="仿宋_GB2312"/>
          <w:highlight w:val="none"/>
          <w:lang w:eastAsia="zh-CN"/>
        </w:rPr>
        <w:t>组成实践研究团队，围绕政治理论、科技创新、乡村振兴、社会治理、公益服务等某一特定领域，确定研究主题，开展实地调研、项目设计、社会服务等实践活动，形成实践成果。</w:t>
      </w:r>
      <w:r>
        <w:rPr>
          <w:rFonts w:hint="eastAsia" w:ascii="Times New Roman" w:hAnsi="Times New Roman" w:eastAsia="仿宋_GB2312" w:cs="仿宋_GB2312"/>
          <w:highlight w:val="none"/>
        </w:rPr>
        <w:t>为进一步丰富资源供给、优化资源配置、强化资源共享，推进课程资源标准化、规范化和系统化设定，相关培训安排全面实施课程化（学时化）设计。具体课程内容设计和课程学时标准由大学生骨干培养学校综合研究确认后形成课程设计库，课程设计统一发布，具体各培训班课程选择和课程安排，由各培训班班主任结合班级实际情况，分类选课，提前排课，统一参训。</w:t>
      </w:r>
    </w:p>
    <w:p w14:paraId="03993860">
      <w:pPr>
        <w:keepNext w:val="0"/>
        <w:keepLines w:val="0"/>
        <w:pageBreakBefore w:val="0"/>
        <w:widowControl/>
        <w:kinsoku/>
        <w:wordWrap/>
        <w:overflowPunct/>
        <w:topLinePunct w:val="0"/>
        <w:autoSpaceDE/>
        <w:autoSpaceDN/>
        <w:bidi w:val="0"/>
        <w:adjustRightInd/>
        <w:snapToGrid/>
        <w:spacing w:line="560" w:lineRule="exact"/>
        <w:ind w:left="0" w:leftChars="0" w:right="0" w:firstLine="960" w:firstLineChars="300"/>
        <w:textAlignment w:val="auto"/>
        <w:rPr>
          <w:rFonts w:ascii="Times New Roman" w:hAnsi="Times New Roman"/>
          <w:sz w:val="32"/>
          <w:szCs w:val="32"/>
          <w:highlight w:val="none"/>
        </w:rPr>
      </w:pPr>
      <w:r>
        <w:rPr>
          <w:rFonts w:hint="eastAsia" w:ascii="Times New Roman" w:hAnsi="Times New Roman" w:eastAsia="黑体" w:cs="黑体"/>
          <w:sz w:val="32"/>
          <w:szCs w:val="32"/>
          <w:highlight w:val="none"/>
        </w:rPr>
        <w:t>四、考核评价</w:t>
      </w:r>
      <w:r>
        <w:rPr>
          <w:rFonts w:ascii="Times New Roman" w:hAnsi="Times New Roman"/>
          <w:sz w:val="32"/>
          <w:szCs w:val="32"/>
          <w:highlight w:val="none"/>
        </w:rPr>
        <w:t xml:space="preserve"> </w:t>
      </w:r>
    </w:p>
    <w:p w14:paraId="281467E9">
      <w:pPr>
        <w:keepNext w:val="0"/>
        <w:keepLines w:val="0"/>
        <w:pageBreakBefore w:val="0"/>
        <w:widowControl/>
        <w:kinsoku/>
        <w:wordWrap/>
        <w:overflowPunct/>
        <w:topLinePunct w:val="0"/>
        <w:autoSpaceDE/>
        <w:autoSpaceDN/>
        <w:bidi w:val="0"/>
        <w:adjustRightInd/>
        <w:snapToGrid/>
        <w:spacing w:line="560" w:lineRule="exact"/>
        <w:ind w:left="0" w:leftChars="0" w:right="0" w:firstLine="648"/>
        <w:textAlignment w:val="auto"/>
        <w:rPr>
          <w:rFonts w:hint="eastAsia" w:ascii="Times New Roman" w:hAnsi="Times New Roman" w:eastAsia="仿宋_GB2312" w:cs="仿宋_GB2312"/>
          <w:highlight w:val="none"/>
        </w:rPr>
      </w:pPr>
      <w:r>
        <w:rPr>
          <w:rFonts w:hint="eastAsia" w:ascii="仿宋_GB2312" w:hAnsi="仿宋_GB2312" w:eastAsia="楷体_GB2312" w:cs="楷体_GB2312"/>
          <w:b/>
          <w:bCs/>
          <w:sz w:val="32"/>
          <w:highlight w:val="none"/>
        </w:rPr>
        <w:t>1.考勤管理。</w:t>
      </w:r>
      <w:r>
        <w:rPr>
          <w:rFonts w:hint="eastAsia" w:ascii="Times New Roman" w:hAnsi="Times New Roman" w:eastAsia="仿宋_GB2312" w:cs="仿宋_GB2312"/>
          <w:highlight w:val="none"/>
        </w:rPr>
        <w:t>各培训班将进一步强化过程管理和目标管理，参训学员需根据课程安排参加课程学习并完成相应目标任务，相应课程将依托“到梦空间”等平台进行过程记录</w:t>
      </w:r>
      <w:r>
        <w:rPr>
          <w:rFonts w:hint="eastAsia" w:cs="仿宋_GB2312"/>
          <w:highlight w:val="none"/>
          <w:lang w:eastAsia="zh-CN"/>
        </w:rPr>
        <w:t>，将</w:t>
      </w:r>
      <w:r>
        <w:rPr>
          <w:rFonts w:hint="eastAsia" w:ascii="Times New Roman" w:hAnsi="Times New Roman" w:eastAsia="仿宋_GB2312" w:cs="仿宋_GB2312"/>
          <w:highlight w:val="none"/>
        </w:rPr>
        <w:t>考勤情况和任务成果纳入总结考核。</w:t>
      </w:r>
    </w:p>
    <w:p w14:paraId="31E30F7E">
      <w:pPr>
        <w:keepNext w:val="0"/>
        <w:keepLines w:val="0"/>
        <w:pageBreakBefore w:val="0"/>
        <w:widowControl/>
        <w:kinsoku/>
        <w:wordWrap/>
        <w:overflowPunct/>
        <w:topLinePunct w:val="0"/>
        <w:autoSpaceDE/>
        <w:autoSpaceDN/>
        <w:bidi w:val="0"/>
        <w:adjustRightInd/>
        <w:snapToGrid/>
        <w:spacing w:line="560" w:lineRule="exact"/>
        <w:ind w:left="0" w:leftChars="0" w:right="0" w:firstLine="641"/>
        <w:textAlignment w:val="auto"/>
        <w:rPr>
          <w:rFonts w:hint="eastAsia" w:ascii="Times New Roman" w:hAnsi="Times New Roman" w:eastAsia="仿宋_GB2312" w:cs="仿宋_GB2312"/>
          <w:highlight w:val="none"/>
        </w:rPr>
      </w:pPr>
      <w:r>
        <w:rPr>
          <w:rFonts w:hint="eastAsia" w:ascii="仿宋_GB2312" w:hAnsi="仿宋_GB2312" w:eastAsia="楷体_GB2312" w:cs="楷体_GB2312"/>
          <w:b/>
          <w:bCs/>
          <w:sz w:val="32"/>
          <w:highlight w:val="none"/>
        </w:rPr>
        <w:t>2.总结考核。</w:t>
      </w:r>
      <w:r>
        <w:rPr>
          <w:rFonts w:hint="eastAsia" w:ascii="Times New Roman" w:hAnsi="Times New Roman" w:eastAsia="仿宋_GB2312" w:cs="仿宋_GB2312"/>
          <w:highlight w:val="none"/>
        </w:rPr>
        <w:t>各培训班将根据实际组织总结考核</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其中至公班分别参与中期考核和结业考核</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lang w:val="en-US" w:eastAsia="zh-CN"/>
        </w:rPr>
        <w:t>每班次可</w:t>
      </w:r>
      <w:r>
        <w:rPr>
          <w:rFonts w:hint="eastAsia" w:ascii="Times New Roman" w:hAnsi="Times New Roman" w:eastAsia="仿宋_GB2312" w:cs="仿宋_GB2312"/>
          <w:highlight w:val="none"/>
        </w:rPr>
        <w:t>遴选出优秀实践成果参与校级评优与展示，并作为学员考核评价与激励的重要依据</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学校将结合学员在培养期各环节的综合表现进行考核评价，对未达到培养目标要求的予以淘汰。</w:t>
      </w:r>
    </w:p>
    <w:p w14:paraId="6ED610F0">
      <w:pPr>
        <w:keepNext w:val="0"/>
        <w:keepLines w:val="0"/>
        <w:pageBreakBefore w:val="0"/>
        <w:widowControl/>
        <w:kinsoku/>
        <w:wordWrap/>
        <w:overflowPunct/>
        <w:topLinePunct w:val="0"/>
        <w:autoSpaceDE/>
        <w:autoSpaceDN/>
        <w:bidi w:val="0"/>
        <w:adjustRightInd/>
        <w:snapToGrid/>
        <w:spacing w:line="560" w:lineRule="exact"/>
        <w:ind w:left="0" w:leftChars="0" w:right="0" w:firstLine="636"/>
        <w:textAlignment w:val="auto"/>
        <w:rPr>
          <w:rFonts w:hint="eastAsia" w:ascii="Times New Roman" w:hAnsi="Times New Roman" w:eastAsia="仿宋_GB2312" w:cs="仿宋_GB2312"/>
          <w:highlight w:val="none"/>
        </w:rPr>
      </w:pPr>
      <w:r>
        <w:rPr>
          <w:rFonts w:hint="eastAsia" w:ascii="仿宋_GB2312" w:hAnsi="仿宋_GB2312" w:eastAsia="楷体_GB2312" w:cs="楷体_GB2312"/>
          <w:b/>
          <w:bCs/>
          <w:sz w:val="32"/>
          <w:highlight w:val="none"/>
        </w:rPr>
        <w:t>3.评价反馈。</w:t>
      </w:r>
      <w:r>
        <w:rPr>
          <w:rFonts w:hint="eastAsia" w:ascii="Times New Roman" w:hAnsi="Times New Roman" w:eastAsia="仿宋_GB2312" w:cs="仿宋_GB2312"/>
          <w:highlight w:val="none"/>
        </w:rPr>
        <w:t>学员报名、参训及结业情况纳入所属推荐单位年度团学工作总结评优；</w:t>
      </w:r>
      <w:r>
        <w:rPr>
          <w:rFonts w:hint="eastAsia" w:ascii="Times New Roman" w:hAnsi="Times New Roman" w:eastAsia="仿宋_GB2312" w:cs="仿宋_GB2312"/>
          <w:highlight w:val="none"/>
          <w:lang w:val="en-US" w:eastAsia="zh-CN"/>
        </w:rPr>
        <w:t>每班次遴选出的优秀成果将推荐参加下一年度的中国国际大学生创新大赛、“挑战杯”系列竞赛、模拟政协提案活动等学生学术科技竞赛；</w:t>
      </w:r>
      <w:r>
        <w:rPr>
          <w:rFonts w:hint="eastAsia" w:ascii="Times New Roman" w:hAnsi="Times New Roman" w:eastAsia="仿宋_GB2312" w:cs="仿宋_GB2312"/>
          <w:highlight w:val="none"/>
        </w:rPr>
        <w:t>学员个人参训及考核结业情况纳入团员评议、推优入党、学生骨干考核以及相应评奖评优等工作考量。</w:t>
      </w:r>
    </w:p>
    <w:p w14:paraId="2554C1EC">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 xml:space="preserve">五、班级管理 </w:t>
      </w:r>
    </w:p>
    <w:p w14:paraId="3FA0429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1.“萃英营”本科生新生班长培训班 </w:t>
      </w:r>
    </w:p>
    <w:p w14:paraId="02277C1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责任单位：学工部思政教育科 </w:t>
      </w:r>
    </w:p>
    <w:p w14:paraId="6A8BA96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班主任：</w:t>
      </w:r>
      <w:r>
        <w:rPr>
          <w:rFonts w:hint="eastAsia" w:cs="仿宋_GB2312"/>
          <w:highlight w:val="none"/>
          <w:lang w:val="en-US" w:eastAsia="zh-CN"/>
        </w:rPr>
        <w:t>常桐</w:t>
      </w:r>
    </w:p>
    <w:p w14:paraId="7AEE4140">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副班主任：</w:t>
      </w:r>
      <w:r>
        <w:rPr>
          <w:rFonts w:hint="eastAsia" w:cs="仿宋_GB2312"/>
          <w:highlight w:val="none"/>
          <w:lang w:val="en-US" w:eastAsia="zh-CN"/>
        </w:rPr>
        <w:t>张博</w:t>
      </w:r>
      <w:r>
        <w:rPr>
          <w:rFonts w:hint="eastAsia" w:ascii="Times New Roman" w:hAnsi="Times New Roman" w:eastAsia="仿宋_GB2312" w:cs="仿宋_GB2312"/>
          <w:highlight w:val="none"/>
        </w:rPr>
        <w:t xml:space="preserve"> 17693454031</w:t>
      </w:r>
    </w:p>
    <w:p w14:paraId="57FF89C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班级QQ群：1027755168 </w:t>
      </w:r>
    </w:p>
    <w:p w14:paraId="0156AE2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联系邮箱：409948291@qq.com </w:t>
      </w:r>
    </w:p>
    <w:p w14:paraId="7563F3D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2.“萃英营”研究生新生班长培训班 </w:t>
      </w:r>
    </w:p>
    <w:p w14:paraId="168E91F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责任单位：研工部研究生教育管理办公室 </w:t>
      </w:r>
    </w:p>
    <w:p w14:paraId="392D7E8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班主任：</w:t>
      </w:r>
      <w:r>
        <w:rPr>
          <w:rFonts w:hint="eastAsia" w:cs="仿宋_GB2312"/>
          <w:highlight w:val="none"/>
          <w:lang w:val="en-US" w:eastAsia="zh-CN"/>
        </w:rPr>
        <w:t>李晨阳</w:t>
      </w:r>
    </w:p>
    <w:p w14:paraId="768296B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副班主任：潘超</w:t>
      </w:r>
    </w:p>
    <w:p w14:paraId="445460D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班级QQ群：1021868493</w:t>
      </w:r>
    </w:p>
    <w:p w14:paraId="3C5CC625">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联系邮箱：1835516651@qq.com</w:t>
      </w:r>
    </w:p>
    <w:p w14:paraId="517F769D">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“萃英营”新生团支部书记培训班</w:t>
      </w:r>
    </w:p>
    <w:p w14:paraId="0ADC7FC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责任单位：校团委基层团建指导中心 </w:t>
      </w:r>
    </w:p>
    <w:p w14:paraId="3D722E9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班主任：</w:t>
      </w:r>
      <w:r>
        <w:rPr>
          <w:rFonts w:hint="eastAsia" w:ascii="Times New Roman" w:hAnsi="Times New Roman" w:eastAsia="仿宋_GB2312" w:cs="仿宋_GB2312"/>
          <w:highlight w:val="none"/>
          <w:lang w:val="en-US" w:eastAsia="zh-CN"/>
        </w:rPr>
        <w:t>郭佳佳1819504609</w:t>
      </w:r>
      <w:r>
        <w:rPr>
          <w:rFonts w:hint="eastAsia" w:cs="仿宋_GB2312"/>
          <w:highlight w:val="none"/>
          <w:lang w:val="en-US" w:eastAsia="zh-CN"/>
        </w:rPr>
        <w:t>8</w:t>
      </w:r>
    </w:p>
    <w:p w14:paraId="481E25CB">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副班主任：</w:t>
      </w:r>
      <w:r>
        <w:rPr>
          <w:rFonts w:hint="eastAsia" w:cs="仿宋_GB2312"/>
          <w:highlight w:val="none"/>
          <w:lang w:val="en-US" w:eastAsia="zh-CN"/>
        </w:rPr>
        <w:t>程汉东</w:t>
      </w:r>
    </w:p>
    <w:p w14:paraId="4E47ADDA">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班级QQ群：1023047213</w:t>
      </w:r>
    </w:p>
    <w:p w14:paraId="479CC14D">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联系邮箱：twzzb@lzu.</w:t>
      </w:r>
      <w:r>
        <w:rPr>
          <w:rFonts w:hint="eastAsia" w:ascii="Times New Roman" w:hAnsi="Times New Roman" w:eastAsia="仿宋_GB2312" w:cs="仿宋_GB2312"/>
          <w:highlight w:val="none"/>
          <w:lang w:val="en-US" w:eastAsia="zh-CN"/>
        </w:rPr>
        <w:t>edu.</w:t>
      </w:r>
      <w:r>
        <w:rPr>
          <w:rFonts w:hint="eastAsia" w:ascii="Times New Roman" w:hAnsi="Times New Roman" w:eastAsia="仿宋_GB2312" w:cs="仿宋_GB2312"/>
          <w:highlight w:val="none"/>
        </w:rPr>
        <w:t>cn</w:t>
      </w:r>
    </w:p>
    <w:p w14:paraId="63B077AB">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4.“立贤班” </w:t>
      </w:r>
    </w:p>
    <w:p w14:paraId="03EBCD0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责任单位：校团委综合事务中心 </w:t>
      </w:r>
    </w:p>
    <w:p w14:paraId="02FD4F4C">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班主任：</w:t>
      </w:r>
      <w:r>
        <w:rPr>
          <w:rFonts w:hint="default" w:ascii="Times New Roman" w:hAnsi="Times New Roman" w:eastAsia="仿宋_GB2312" w:cs="Times New Roman"/>
          <w:smallCaps w:val="0"/>
          <w:kern w:val="2"/>
          <w:sz w:val="32"/>
          <w:szCs w:val="32"/>
          <w:lang w:val="en-US" w:eastAsia="en-US" w:bidi="ar-SA"/>
        </w:rPr>
        <w:t>田贯辉0931-8912914</w:t>
      </w:r>
    </w:p>
    <w:p w14:paraId="0824C98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副班主任：</w:t>
      </w:r>
      <w:r>
        <w:rPr>
          <w:rFonts w:hint="eastAsia" w:ascii="Times New Roman" w:hAnsi="Times New Roman" w:eastAsia="仿宋_GB2312" w:cs="仿宋_GB2312"/>
          <w:highlight w:val="none"/>
          <w:lang w:val="en-US" w:eastAsia="zh-CN"/>
        </w:rPr>
        <w:t>苏发娟</w:t>
      </w:r>
    </w:p>
    <w:p w14:paraId="680990B6">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班级QQ群：996128544</w:t>
      </w:r>
    </w:p>
    <w:p w14:paraId="065406E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联系邮箱：twzzb@lzu.</w:t>
      </w:r>
      <w:r>
        <w:rPr>
          <w:rFonts w:hint="eastAsia" w:ascii="Times New Roman" w:hAnsi="Times New Roman" w:eastAsia="仿宋_GB2312" w:cs="仿宋_GB2312"/>
          <w:highlight w:val="none"/>
          <w:lang w:val="en-US" w:eastAsia="zh-CN"/>
        </w:rPr>
        <w:t>edu.</w:t>
      </w:r>
      <w:r>
        <w:rPr>
          <w:rFonts w:hint="eastAsia" w:ascii="Times New Roman" w:hAnsi="Times New Roman" w:eastAsia="仿宋_GB2312" w:cs="仿宋_GB2312"/>
          <w:highlight w:val="none"/>
        </w:rPr>
        <w:t>cn</w:t>
      </w:r>
    </w:p>
    <w:p w14:paraId="609A857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5.“修贤班” </w:t>
      </w:r>
    </w:p>
    <w:p w14:paraId="230012FC">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责任单位：校团委学生社团发展中心 </w:t>
      </w:r>
    </w:p>
    <w:p w14:paraId="04DAB26E">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班主任：</w:t>
      </w:r>
      <w:r>
        <w:rPr>
          <w:rFonts w:hint="default" w:ascii="Times New Roman" w:hAnsi="Times New Roman" w:eastAsia="仿宋_GB2312" w:cs="Times New Roman"/>
          <w:smallCaps w:val="0"/>
          <w:kern w:val="2"/>
          <w:sz w:val="32"/>
          <w:szCs w:val="32"/>
          <w:lang w:val="en-US" w:eastAsia="en-US" w:bidi="ar-SA"/>
        </w:rPr>
        <w:t>田贯辉0931-8912914</w:t>
      </w:r>
    </w:p>
    <w:p w14:paraId="54E509B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副班主任：</w:t>
      </w:r>
      <w:r>
        <w:rPr>
          <w:rFonts w:hint="eastAsia" w:cs="仿宋_GB2312"/>
          <w:highlight w:val="none"/>
          <w:lang w:val="en-US" w:eastAsia="zh-CN"/>
        </w:rPr>
        <w:t>王欣宇</w:t>
      </w:r>
    </w:p>
    <w:p w14:paraId="6ECBC2D3">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班级QQ群：</w:t>
      </w:r>
      <w:r>
        <w:rPr>
          <w:rFonts w:hint="eastAsia" w:cs="仿宋_GB2312"/>
          <w:highlight w:val="none"/>
          <w:lang w:val="en-US" w:eastAsia="zh-CN"/>
        </w:rPr>
        <w:t>922921917</w:t>
      </w:r>
    </w:p>
    <w:p w14:paraId="71B285D9">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联系邮箱：twzzb@lzu.</w:t>
      </w:r>
      <w:r>
        <w:rPr>
          <w:rFonts w:hint="eastAsia" w:ascii="Times New Roman" w:hAnsi="Times New Roman" w:eastAsia="仿宋_GB2312" w:cs="仿宋_GB2312"/>
          <w:highlight w:val="none"/>
          <w:lang w:val="en-US" w:eastAsia="zh-CN"/>
        </w:rPr>
        <w:t>edu.</w:t>
      </w:r>
      <w:r>
        <w:rPr>
          <w:rFonts w:hint="eastAsia" w:ascii="Times New Roman" w:hAnsi="Times New Roman" w:eastAsia="仿宋_GB2312" w:cs="仿宋_GB2312"/>
          <w:highlight w:val="none"/>
        </w:rPr>
        <w:t>cn</w:t>
      </w:r>
    </w:p>
    <w:p w14:paraId="68C5C3E6">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6.“齐贤班” </w:t>
      </w:r>
    </w:p>
    <w:p w14:paraId="05F94851">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责任单位：校团委青年发展中心 </w:t>
      </w:r>
    </w:p>
    <w:p w14:paraId="1779044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班主任：</w:t>
      </w:r>
      <w:r>
        <w:rPr>
          <w:rFonts w:hint="eastAsia" w:ascii="Times New Roman" w:hAnsi="Times New Roman" w:eastAsia="仿宋_GB2312" w:cs="仿宋_GB2312"/>
          <w:highlight w:val="none"/>
          <w:lang w:val="en-US" w:eastAsia="zh-CN"/>
        </w:rPr>
        <w:t>王文强 8912914</w:t>
      </w:r>
    </w:p>
    <w:p w14:paraId="47580545">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副班主任：</w:t>
      </w:r>
      <w:r>
        <w:rPr>
          <w:rFonts w:hint="eastAsia" w:ascii="Times New Roman" w:hAnsi="Times New Roman" w:eastAsia="仿宋_GB2312" w:cs="仿宋_GB2312"/>
          <w:highlight w:val="none"/>
          <w:lang w:val="en-US" w:eastAsia="zh-CN"/>
        </w:rPr>
        <w:t>宋柏林</w:t>
      </w:r>
      <w:r>
        <w:rPr>
          <w:rFonts w:hint="eastAsia" w:cs="仿宋_GB2312"/>
          <w:highlight w:val="none"/>
          <w:lang w:val="en-US" w:eastAsia="zh-CN"/>
        </w:rPr>
        <w:t xml:space="preserve"> 冯佳乐</w:t>
      </w:r>
    </w:p>
    <w:p w14:paraId="1B217D1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班级QQ群：718302522 </w:t>
      </w:r>
    </w:p>
    <w:p w14:paraId="16CF0A9A">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联系邮箱：twqnfz@lzu.edu.cn</w:t>
      </w:r>
    </w:p>
    <w:p w14:paraId="1FD663F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7.“青马工程”</w:t>
      </w:r>
      <w:r>
        <w:rPr>
          <w:rFonts w:hint="eastAsia" w:cs="仿宋_GB2312"/>
          <w:highlight w:val="none"/>
          <w:lang w:val="en-US" w:eastAsia="zh-CN"/>
        </w:rPr>
        <w:t>第十九期</w:t>
      </w:r>
      <w:r>
        <w:rPr>
          <w:rFonts w:hint="eastAsia" w:ascii="Times New Roman" w:hAnsi="Times New Roman" w:eastAsia="仿宋_GB2312" w:cs="仿宋_GB2312"/>
          <w:highlight w:val="none"/>
        </w:rPr>
        <w:t xml:space="preserve">大学生骨干培训班（至公班） </w:t>
      </w:r>
    </w:p>
    <w:p w14:paraId="7EC54F5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责任单位：校团委基层团建指导中心 </w:t>
      </w:r>
    </w:p>
    <w:p w14:paraId="0A7B80E0">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班主任：</w:t>
      </w:r>
      <w:r>
        <w:rPr>
          <w:rFonts w:hint="eastAsia" w:ascii="Times New Roman" w:hAnsi="Times New Roman" w:eastAsia="仿宋_GB2312" w:cs="仿宋_GB2312"/>
          <w:highlight w:val="none"/>
          <w:lang w:val="en-US" w:eastAsia="zh-CN"/>
        </w:rPr>
        <w:t>郭佳佳</w:t>
      </w:r>
      <w:r>
        <w:rPr>
          <w:rFonts w:hint="eastAsia" w:cs="仿宋_GB2312"/>
          <w:highlight w:val="none"/>
          <w:lang w:val="en-US" w:eastAsia="zh-CN"/>
        </w:rPr>
        <w:t xml:space="preserve"> 18195046098</w:t>
      </w:r>
    </w:p>
    <w:p w14:paraId="7281DCA6">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仿宋_GB2312"/>
          <w:highlight w:val="none"/>
          <w:lang w:val="en-US" w:eastAsia="zh-CN"/>
        </w:rPr>
      </w:pPr>
      <w:r>
        <w:rPr>
          <w:rFonts w:hint="eastAsia" w:ascii="Times New Roman" w:hAnsi="Times New Roman" w:eastAsia="仿宋_GB2312" w:cs="仿宋_GB2312"/>
          <w:highlight w:val="none"/>
        </w:rPr>
        <w:t xml:space="preserve">副班主任： </w:t>
      </w:r>
      <w:r>
        <w:rPr>
          <w:rFonts w:hint="eastAsia" w:ascii="Times New Roman" w:hAnsi="Times New Roman" w:eastAsia="仿宋_GB2312" w:cs="仿宋_GB2312"/>
          <w:highlight w:val="none"/>
          <w:lang w:val="en-US" w:eastAsia="zh-CN"/>
        </w:rPr>
        <w:t>杨芸绮 王欣宇</w:t>
      </w:r>
    </w:p>
    <w:p w14:paraId="7AFACBE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联系邮箱：twzzb@lzu.</w:t>
      </w:r>
      <w:r>
        <w:rPr>
          <w:rFonts w:hint="eastAsia" w:ascii="Times New Roman" w:hAnsi="Times New Roman" w:eastAsia="仿宋_GB2312" w:cs="仿宋_GB2312"/>
          <w:highlight w:val="none"/>
          <w:lang w:val="en-US" w:eastAsia="zh-CN"/>
        </w:rPr>
        <w:t>edu.</w:t>
      </w:r>
      <w:r>
        <w:rPr>
          <w:rFonts w:hint="eastAsia" w:ascii="Times New Roman" w:hAnsi="Times New Roman" w:eastAsia="仿宋_GB2312" w:cs="仿宋_GB2312"/>
          <w:highlight w:val="none"/>
        </w:rPr>
        <w:t>cn</w:t>
      </w:r>
    </w:p>
    <w:p w14:paraId="026D6A03">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8.“青马工程”（研支团专项班） </w:t>
      </w:r>
    </w:p>
    <w:p w14:paraId="3A88A9C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 xml:space="preserve">责任单位：校团委青年志愿者指导中心 </w:t>
      </w:r>
    </w:p>
    <w:p w14:paraId="240CE6FD">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班主任：曹济麟</w:t>
      </w:r>
    </w:p>
    <w:p w14:paraId="27E59248">
      <w:pPr>
        <w:keepNext w:val="0"/>
        <w:keepLines w:val="0"/>
        <w:pageBreakBefore w:val="0"/>
        <w:widowControl/>
        <w:kinsoku/>
        <w:wordWrap/>
        <w:overflowPunct/>
        <w:topLinePunct w:val="0"/>
        <w:autoSpaceDE/>
        <w:autoSpaceDN/>
        <w:bidi w:val="0"/>
        <w:adjustRightInd/>
        <w:snapToGrid/>
        <w:spacing w:line="500" w:lineRule="exact"/>
        <w:ind w:left="0" w:leftChars="0" w:right="0" w:firstLine="640" w:firstLineChars="200"/>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副班主任：王艺霖</w:t>
      </w:r>
    </w:p>
    <w:p w14:paraId="1B301AAA">
      <w:pPr>
        <w:keepNext w:val="0"/>
        <w:keepLines w:val="0"/>
        <w:pageBreakBefore w:val="0"/>
        <w:widowControl/>
        <w:kinsoku/>
        <w:wordWrap/>
        <w:overflowPunct/>
        <w:topLinePunct w:val="0"/>
        <w:autoSpaceDE/>
        <w:autoSpaceDN/>
        <w:bidi w:val="0"/>
        <w:adjustRightInd/>
        <w:snapToGrid/>
        <w:spacing w:line="500" w:lineRule="exact"/>
        <w:ind w:left="0" w:leftChars="0" w:right="0" w:firstLine="640" w:firstLineChars="200"/>
        <w:textAlignment w:val="auto"/>
      </w:pPr>
      <w:r>
        <w:rPr>
          <w:rFonts w:hint="eastAsia" w:ascii="Times New Roman" w:hAnsi="Times New Roman" w:eastAsia="仿宋_GB2312" w:cs="仿宋_GB2312"/>
          <w:highlight w:val="none"/>
        </w:rPr>
        <w:t>联系邮箱：</w:t>
      </w:r>
      <w:r>
        <w:rPr>
          <w:rFonts w:hint="eastAsia"/>
          <w:color w:val="auto"/>
          <w:u w:val="none"/>
        </w:rPr>
        <w:t>wangyilin2025@lzu.edu.cn</w:t>
      </w:r>
    </w:p>
    <w:sectPr>
      <w:pgSz w:w="11920" w:h="16840"/>
      <w:pgMar w:top="1429" w:right="1788" w:bottom="1429" w:left="1723"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仿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01A7A"/>
    <w:rsid w:val="1BD01A7A"/>
    <w:rsid w:val="5ECE3D21"/>
    <w:rsid w:val="74C6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9"/>
    <w:pPr>
      <w:keepNext/>
      <w:keepLines/>
      <w:spacing w:after="185" w:line="259" w:lineRule="auto"/>
      <w:ind w:left="651" w:hanging="10"/>
      <w:outlineLvl w:val="0"/>
    </w:pPr>
    <w:rPr>
      <w:rFonts w:ascii="微软雅黑" w:hAnsi="微软雅黑" w:eastAsia="微软雅黑" w:cs="微软雅黑"/>
      <w:color w:val="000000"/>
      <w:kern w:val="2"/>
      <w:sz w:val="32"/>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2025-10-24T07:22:00Z</dcterms:created>
  <dc:creator>玉烟有泪</dc:creator>
  <cp:lastModifiedBy>玉烟有泪</cp:lastModifiedBy>
  <dcterms:modified xsi:type="dcterms:W3CDTF">2025-10-24T07:32:49Z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B881FD4188E84CB28967A8D6C273403E_13</vt:lpwstr>
  </property>
  <property fmtid="{D5CDD505-2E9C-101B-9397-08002B2CF9AE}" pid="4" name="KSOTemplateDocerSaveRecord">
    <vt:lpwstr>eyJoZGlkIjoiN2RjZTk5NDU5NmEwZDExMTJkNGFiYTgxMDU3NGNjZmIiLCJ1c2VySWQiOiIyNzkxODYwNDMifQ==</vt:lpwstr>
  </property>
</Properties>
</file>